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CB0B" w14:textId="77777777" w:rsidR="00C436CB" w:rsidRPr="001F1FBC" w:rsidRDefault="00FF3236" w:rsidP="00C436CB">
      <w:pPr>
        <w:jc w:val="center"/>
        <w:rPr>
          <w:rFonts w:ascii="Calibri" w:hAnsi="Calibri" w:cs="Calibri"/>
          <w:b/>
          <w:sz w:val="30"/>
          <w:szCs w:val="16"/>
        </w:rPr>
      </w:pPr>
      <w:r>
        <w:rPr>
          <w:rFonts w:cs="Calibri"/>
          <w:b/>
          <w:noProof/>
          <w:sz w:val="30"/>
          <w:szCs w:val="16"/>
          <w:lang w:val="en-IN" w:eastAsia="en-IN"/>
        </w:rPr>
        <w:drawing>
          <wp:anchor distT="0" distB="0" distL="114300" distR="114300" simplePos="0" relativeHeight="251657216" behindDoc="1" locked="0" layoutInCell="1" allowOverlap="1" wp14:anchorId="301B0F8F" wp14:editId="1930B8C5">
            <wp:simplePos x="0" y="0"/>
            <wp:positionH relativeFrom="column">
              <wp:posOffset>103505</wp:posOffset>
            </wp:positionH>
            <wp:positionV relativeFrom="paragraph">
              <wp:posOffset>-13970</wp:posOffset>
            </wp:positionV>
            <wp:extent cx="554990" cy="552450"/>
            <wp:effectExtent l="19050" t="0" r="0" b="0"/>
            <wp:wrapTight wrapText="bothSides">
              <wp:wrapPolygon edited="0">
                <wp:start x="-741" y="0"/>
                <wp:lineTo x="-741" y="20855"/>
                <wp:lineTo x="21501" y="20855"/>
                <wp:lineTo x="21501" y="0"/>
                <wp:lineTo x="-741" y="0"/>
              </wp:wrapPolygon>
            </wp:wrapTight>
            <wp:docPr id="5" name="Picture 1" descr="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E-mail"/>
                    <pic:cNvPicPr>
                      <a:picLocks noChangeAspect="1" noChangeArrowheads="1"/>
                    </pic:cNvPicPr>
                  </pic:nvPicPr>
                  <pic:blipFill>
                    <a:blip r:embed="rId8" r:link="rId9"/>
                    <a:srcRect/>
                    <a:stretch>
                      <a:fillRect/>
                    </a:stretch>
                  </pic:blipFill>
                  <pic:spPr bwMode="auto">
                    <a:xfrm>
                      <a:off x="0" y="0"/>
                      <a:ext cx="554990" cy="552450"/>
                    </a:xfrm>
                    <a:prstGeom prst="rect">
                      <a:avLst/>
                    </a:prstGeom>
                    <a:noFill/>
                    <a:ln w="9525">
                      <a:noFill/>
                      <a:miter lim="800000"/>
                      <a:headEnd/>
                      <a:tailEnd/>
                    </a:ln>
                  </pic:spPr>
                </pic:pic>
              </a:graphicData>
            </a:graphic>
          </wp:anchor>
        </w:drawing>
      </w:r>
      <w:r w:rsidR="00C436CB" w:rsidRPr="001F1FBC">
        <w:rPr>
          <w:rFonts w:ascii="Calibri" w:hAnsi="Calibri" w:cs="Calibri"/>
          <w:b/>
          <w:sz w:val="30"/>
          <w:szCs w:val="16"/>
        </w:rPr>
        <w:t>School of Planning and Architecture: Vijayawada</w:t>
      </w:r>
    </w:p>
    <w:p w14:paraId="47392A74" w14:textId="3C1975C0" w:rsidR="00C436CB" w:rsidRPr="001F1FBC" w:rsidRDefault="00C436CB" w:rsidP="00C436CB">
      <w:pPr>
        <w:jc w:val="center"/>
        <w:rPr>
          <w:rFonts w:ascii="Calibri" w:hAnsi="Calibri" w:cs="Calibri"/>
          <w:sz w:val="18"/>
          <w:szCs w:val="16"/>
        </w:rPr>
      </w:pPr>
      <w:r w:rsidRPr="001F1FBC">
        <w:rPr>
          <w:rFonts w:ascii="Calibri" w:hAnsi="Calibri" w:cs="Calibri"/>
          <w:sz w:val="18"/>
          <w:szCs w:val="16"/>
        </w:rPr>
        <w:t>(</w:t>
      </w:r>
      <w:r>
        <w:rPr>
          <w:rFonts w:ascii="Calibri" w:hAnsi="Calibri" w:cs="Calibri"/>
          <w:sz w:val="18"/>
          <w:szCs w:val="16"/>
        </w:rPr>
        <w:t xml:space="preserve">An autonomous institution </w:t>
      </w:r>
      <w:r w:rsidR="00FC30AF">
        <w:rPr>
          <w:rFonts w:ascii="Calibri" w:hAnsi="Calibri" w:cs="Calibri"/>
          <w:sz w:val="18"/>
          <w:szCs w:val="16"/>
        </w:rPr>
        <w:t>under</w:t>
      </w:r>
      <w:r>
        <w:rPr>
          <w:rFonts w:ascii="Calibri" w:hAnsi="Calibri" w:cs="Calibri"/>
          <w:sz w:val="18"/>
          <w:szCs w:val="16"/>
        </w:rPr>
        <w:t xml:space="preserve"> </w:t>
      </w:r>
      <w:r w:rsidRPr="001F1FBC">
        <w:rPr>
          <w:rFonts w:ascii="Calibri" w:hAnsi="Calibri" w:cs="Calibri"/>
          <w:sz w:val="18"/>
          <w:szCs w:val="16"/>
        </w:rPr>
        <w:t xml:space="preserve">Ministry of </w:t>
      </w:r>
      <w:r w:rsidR="00FC30AF">
        <w:rPr>
          <w:rFonts w:ascii="Calibri" w:hAnsi="Calibri" w:cs="Calibri"/>
          <w:sz w:val="18"/>
          <w:szCs w:val="16"/>
        </w:rPr>
        <w:t>Education</w:t>
      </w:r>
      <w:r w:rsidRPr="001F1FBC">
        <w:rPr>
          <w:rFonts w:ascii="Calibri" w:hAnsi="Calibri" w:cs="Calibri"/>
          <w:sz w:val="18"/>
          <w:szCs w:val="16"/>
        </w:rPr>
        <w:t>, Gov</w:t>
      </w:r>
      <w:r>
        <w:rPr>
          <w:rFonts w:ascii="Calibri" w:hAnsi="Calibri" w:cs="Calibri"/>
          <w:sz w:val="18"/>
          <w:szCs w:val="16"/>
        </w:rPr>
        <w:t xml:space="preserve">t. </w:t>
      </w:r>
      <w:r w:rsidRPr="001F1FBC">
        <w:rPr>
          <w:rFonts w:ascii="Calibri" w:hAnsi="Calibri" w:cs="Calibri"/>
          <w:sz w:val="18"/>
          <w:szCs w:val="16"/>
        </w:rPr>
        <w:t>of India)</w:t>
      </w:r>
    </w:p>
    <w:p w14:paraId="771E8C96" w14:textId="5AF16816" w:rsidR="00713FB3" w:rsidRPr="00FC30AF" w:rsidRDefault="00FC30AF" w:rsidP="00AA32BE">
      <w:pPr>
        <w:jc w:val="center"/>
        <w:outlineLvl w:val="0"/>
        <w:rPr>
          <w:rFonts w:ascii="Calibri" w:hAnsi="Calibri" w:cs="Calibri"/>
          <w:sz w:val="18"/>
          <w:szCs w:val="16"/>
        </w:rPr>
      </w:pPr>
      <w:r w:rsidRPr="00FC30AF">
        <w:rPr>
          <w:rFonts w:ascii="Calibri" w:hAnsi="Calibri" w:cs="Calibri"/>
          <w:sz w:val="18"/>
          <w:szCs w:val="16"/>
        </w:rPr>
        <w:t xml:space="preserve">Survey No: 4/4, ITI </w:t>
      </w:r>
      <w:proofErr w:type="spellStart"/>
      <w:proofErr w:type="gramStart"/>
      <w:r w:rsidRPr="00FC30AF">
        <w:rPr>
          <w:rFonts w:ascii="Calibri" w:hAnsi="Calibri" w:cs="Calibri"/>
          <w:sz w:val="18"/>
          <w:szCs w:val="16"/>
        </w:rPr>
        <w:t>Road,Vijayawada</w:t>
      </w:r>
      <w:proofErr w:type="spellEnd"/>
      <w:proofErr w:type="gramEnd"/>
      <w:r w:rsidRPr="00FC30AF">
        <w:rPr>
          <w:rFonts w:ascii="Calibri" w:hAnsi="Calibri" w:cs="Calibri"/>
          <w:sz w:val="18"/>
          <w:szCs w:val="16"/>
        </w:rPr>
        <w:t xml:space="preserve"> – 520008, Dist. Krishna, A.P., India</w:t>
      </w:r>
    </w:p>
    <w:p w14:paraId="6A045EA2" w14:textId="77777777" w:rsidR="00EA0826" w:rsidRPr="001F1FBC" w:rsidRDefault="00EA0826" w:rsidP="00EA0826">
      <w:pPr>
        <w:pBdr>
          <w:bottom w:val="single" w:sz="4" w:space="1" w:color="auto"/>
        </w:pBdr>
        <w:rPr>
          <w:rFonts w:ascii="Calibri" w:hAnsi="Calibri" w:cs="Calibri"/>
          <w:sz w:val="18"/>
          <w:szCs w:val="16"/>
        </w:rPr>
      </w:pPr>
    </w:p>
    <w:p w14:paraId="44AF6EB4" w14:textId="77777777" w:rsidR="00EA0826" w:rsidRPr="00EA0826" w:rsidRDefault="00EA0826" w:rsidP="00EA0826">
      <w:pPr>
        <w:ind w:right="-180"/>
        <w:jc w:val="center"/>
        <w:rPr>
          <w:rFonts w:ascii="Calibri" w:hAnsi="Calibri" w:cs="Calibri"/>
          <w:b/>
          <w:bCs/>
          <w:sz w:val="20"/>
          <w:szCs w:val="18"/>
          <w:u w:val="single"/>
        </w:rPr>
      </w:pPr>
    </w:p>
    <w:p w14:paraId="1936C0EA" w14:textId="77777777" w:rsidR="00EA0826" w:rsidRPr="00457B0D" w:rsidRDefault="00EA0826" w:rsidP="00EA0826">
      <w:pPr>
        <w:spacing w:after="240"/>
        <w:ind w:right="-180"/>
        <w:jc w:val="center"/>
        <w:rPr>
          <w:rFonts w:ascii="Calibri" w:hAnsi="Calibri" w:cs="Calibri"/>
          <w:b/>
          <w:bCs/>
          <w:sz w:val="22"/>
          <w:szCs w:val="20"/>
          <w:u w:val="single"/>
        </w:rPr>
      </w:pPr>
      <w:r w:rsidRPr="00457B0D">
        <w:rPr>
          <w:rFonts w:ascii="Calibri" w:hAnsi="Calibri" w:cs="Calibri"/>
          <w:b/>
          <w:bCs/>
          <w:sz w:val="22"/>
          <w:szCs w:val="20"/>
          <w:u w:val="single"/>
        </w:rPr>
        <w:t>Department of Architecture</w:t>
      </w:r>
    </w:p>
    <w:p w14:paraId="64939C75" w14:textId="6AC23CD8" w:rsidR="00EA0826" w:rsidRDefault="00EA0826" w:rsidP="00EA0826">
      <w:pPr>
        <w:rPr>
          <w:rFonts w:ascii="Calibri" w:hAnsi="Calibri" w:cs="Calibri"/>
          <w:sz w:val="20"/>
          <w:szCs w:val="20"/>
        </w:rPr>
      </w:pPr>
      <w:r>
        <w:rPr>
          <w:rFonts w:ascii="Calibri" w:hAnsi="Calibri" w:cs="Calibri"/>
          <w:sz w:val="20"/>
          <w:szCs w:val="20"/>
        </w:rPr>
        <w:t>Course</w:t>
      </w:r>
      <w:r w:rsidRPr="001F1FBC">
        <w:rPr>
          <w:rFonts w:ascii="Calibri" w:hAnsi="Calibri" w:cs="Calibri"/>
          <w:sz w:val="20"/>
          <w:szCs w:val="20"/>
        </w:rPr>
        <w:t xml:space="preserve">: </w:t>
      </w:r>
      <w:r w:rsidR="00F94087">
        <w:rPr>
          <w:rFonts w:ascii="Calibri" w:hAnsi="Calibri" w:cs="Calibri"/>
          <w:b/>
          <w:sz w:val="20"/>
          <w:szCs w:val="20"/>
        </w:rPr>
        <w:t>ARC122 -</w:t>
      </w:r>
      <w:r>
        <w:rPr>
          <w:rFonts w:ascii="Calibri" w:hAnsi="Calibri" w:cs="Calibri"/>
          <w:b/>
          <w:bCs/>
          <w:sz w:val="20"/>
          <w:szCs w:val="20"/>
        </w:rPr>
        <w:t xml:space="preserve"> Building </w:t>
      </w:r>
      <w:r w:rsidR="007614F6">
        <w:rPr>
          <w:rFonts w:ascii="Calibri" w:hAnsi="Calibri" w:cs="Calibri"/>
          <w:b/>
          <w:bCs/>
          <w:sz w:val="20"/>
          <w:szCs w:val="20"/>
        </w:rPr>
        <w:t xml:space="preserve">Materials and </w:t>
      </w:r>
      <w:r>
        <w:rPr>
          <w:rFonts w:ascii="Calibri" w:hAnsi="Calibri" w:cs="Calibri"/>
          <w:b/>
          <w:bCs/>
          <w:sz w:val="20"/>
          <w:szCs w:val="20"/>
        </w:rPr>
        <w:t>Construction</w:t>
      </w:r>
      <w:r w:rsidRPr="00C5259A">
        <w:rPr>
          <w:rFonts w:ascii="Calibri" w:hAnsi="Calibri" w:cs="Calibri"/>
          <w:b/>
          <w:sz w:val="20"/>
          <w:szCs w:val="20"/>
        </w:rPr>
        <w:t xml:space="preserve"> </w:t>
      </w:r>
      <w:proofErr w:type="gramStart"/>
      <w:r w:rsidR="004E30ED" w:rsidRPr="00C5259A">
        <w:rPr>
          <w:rFonts w:ascii="Calibri" w:hAnsi="Calibri" w:cs="Calibri"/>
          <w:b/>
          <w:sz w:val="20"/>
          <w:szCs w:val="20"/>
        </w:rPr>
        <w:t>II</w:t>
      </w:r>
      <w:r w:rsidRPr="001F1FBC">
        <w:rPr>
          <w:rFonts w:ascii="Calibri" w:hAnsi="Calibri" w:cs="Calibri"/>
          <w:sz w:val="20"/>
          <w:szCs w:val="20"/>
        </w:rPr>
        <w:t xml:space="preserve">  </w:t>
      </w:r>
      <w:r w:rsidRPr="001F1FBC">
        <w:rPr>
          <w:rFonts w:ascii="Calibri" w:hAnsi="Calibri" w:cs="Calibri"/>
          <w:sz w:val="20"/>
          <w:szCs w:val="20"/>
        </w:rPr>
        <w:tab/>
      </w:r>
      <w:proofErr w:type="gramEnd"/>
      <w:r w:rsidR="003F23B3">
        <w:rPr>
          <w:rFonts w:ascii="Calibri" w:hAnsi="Calibri" w:cs="Calibri"/>
          <w:sz w:val="20"/>
          <w:szCs w:val="20"/>
        </w:rPr>
        <w:t xml:space="preserve">                </w:t>
      </w:r>
      <w:r w:rsidR="004E30ED">
        <w:rPr>
          <w:rFonts w:ascii="Calibri" w:hAnsi="Calibri" w:cs="Calibri"/>
          <w:sz w:val="20"/>
          <w:szCs w:val="20"/>
        </w:rPr>
        <w:t xml:space="preserve">        </w:t>
      </w:r>
      <w:r w:rsidR="007614F6">
        <w:rPr>
          <w:rFonts w:ascii="Calibri" w:hAnsi="Calibri" w:cs="Calibri"/>
          <w:sz w:val="20"/>
          <w:szCs w:val="20"/>
        </w:rPr>
        <w:t xml:space="preserve"> </w:t>
      </w:r>
      <w:r w:rsidRPr="001F1FBC">
        <w:rPr>
          <w:rFonts w:ascii="Calibri" w:hAnsi="Calibri" w:cs="Calibri"/>
          <w:sz w:val="20"/>
          <w:szCs w:val="20"/>
        </w:rPr>
        <w:t xml:space="preserve">Class: </w:t>
      </w:r>
      <w:r w:rsidRPr="00BD39E8">
        <w:rPr>
          <w:rFonts w:ascii="Calibri" w:hAnsi="Calibri" w:cs="Calibri"/>
          <w:b/>
          <w:sz w:val="20"/>
          <w:szCs w:val="20"/>
        </w:rPr>
        <w:t>I</w:t>
      </w:r>
      <w:r w:rsidR="007614F6">
        <w:rPr>
          <w:rFonts w:ascii="Calibri" w:hAnsi="Calibri" w:cs="Calibri"/>
          <w:b/>
          <w:sz w:val="20"/>
          <w:szCs w:val="20"/>
        </w:rPr>
        <w:t>I</w:t>
      </w:r>
      <w:r>
        <w:rPr>
          <w:rFonts w:ascii="Calibri" w:hAnsi="Calibri" w:cs="Calibri"/>
          <w:b/>
          <w:sz w:val="20"/>
          <w:szCs w:val="20"/>
        </w:rPr>
        <w:t xml:space="preserve"> Semester</w:t>
      </w:r>
      <w:r w:rsidRPr="00BD39E8">
        <w:rPr>
          <w:rFonts w:ascii="Calibri" w:hAnsi="Calibri" w:cs="Calibri"/>
          <w:b/>
          <w:sz w:val="20"/>
          <w:szCs w:val="20"/>
        </w:rPr>
        <w:t xml:space="preserve"> </w:t>
      </w:r>
      <w:r>
        <w:rPr>
          <w:rFonts w:ascii="Calibri" w:hAnsi="Calibri" w:cs="Calibri"/>
          <w:b/>
          <w:sz w:val="20"/>
          <w:szCs w:val="20"/>
        </w:rPr>
        <w:t xml:space="preserve"> </w:t>
      </w:r>
      <w:proofErr w:type="spellStart"/>
      <w:r w:rsidRPr="00BD39E8">
        <w:rPr>
          <w:rFonts w:ascii="Calibri" w:hAnsi="Calibri" w:cs="Calibri"/>
          <w:b/>
          <w:sz w:val="20"/>
          <w:szCs w:val="20"/>
        </w:rPr>
        <w:t>B.Arch</w:t>
      </w:r>
      <w:proofErr w:type="spellEnd"/>
      <w:r w:rsidRPr="00BD39E8">
        <w:rPr>
          <w:rFonts w:ascii="Calibri" w:hAnsi="Calibri" w:cs="Calibri"/>
          <w:b/>
          <w:sz w:val="20"/>
          <w:szCs w:val="20"/>
        </w:rPr>
        <w:t xml:space="preserve">, </w:t>
      </w:r>
      <w:r w:rsidRPr="00BD39E8">
        <w:rPr>
          <w:rFonts w:ascii="Calibri" w:hAnsi="Calibri" w:cs="Calibri"/>
          <w:b/>
          <w:bCs/>
          <w:sz w:val="20"/>
          <w:szCs w:val="20"/>
        </w:rPr>
        <w:t>20</w:t>
      </w:r>
      <w:r w:rsidR="004E30ED">
        <w:rPr>
          <w:rFonts w:ascii="Calibri" w:hAnsi="Calibri" w:cs="Calibri"/>
          <w:b/>
          <w:bCs/>
          <w:sz w:val="20"/>
          <w:szCs w:val="20"/>
        </w:rPr>
        <w:t>2</w:t>
      </w:r>
      <w:r w:rsidR="005C6A17">
        <w:rPr>
          <w:rFonts w:ascii="Calibri" w:hAnsi="Calibri" w:cs="Calibri"/>
          <w:b/>
          <w:bCs/>
          <w:sz w:val="20"/>
          <w:szCs w:val="20"/>
        </w:rPr>
        <w:t>4</w:t>
      </w:r>
      <w:r w:rsidRPr="00BD39E8">
        <w:rPr>
          <w:rFonts w:ascii="Calibri" w:hAnsi="Calibri" w:cs="Calibri"/>
          <w:b/>
          <w:bCs/>
          <w:sz w:val="20"/>
          <w:szCs w:val="20"/>
        </w:rPr>
        <w:t>-</w:t>
      </w:r>
      <w:r w:rsidR="004E30ED">
        <w:rPr>
          <w:rFonts w:ascii="Calibri" w:hAnsi="Calibri" w:cs="Calibri"/>
          <w:b/>
          <w:bCs/>
          <w:sz w:val="20"/>
          <w:szCs w:val="20"/>
        </w:rPr>
        <w:t>2</w:t>
      </w:r>
      <w:r w:rsidR="005C6A17">
        <w:rPr>
          <w:rFonts w:ascii="Calibri" w:hAnsi="Calibri" w:cs="Calibri"/>
          <w:b/>
          <w:bCs/>
          <w:sz w:val="20"/>
          <w:szCs w:val="20"/>
        </w:rPr>
        <w:t>5</w:t>
      </w:r>
      <w:r w:rsidRPr="00BD39E8">
        <w:rPr>
          <w:rFonts w:ascii="Calibri" w:hAnsi="Calibri" w:cs="Calibri"/>
          <w:b/>
          <w:bCs/>
          <w:sz w:val="20"/>
          <w:szCs w:val="20"/>
        </w:rPr>
        <w:t xml:space="preserve"> A.Y</w:t>
      </w:r>
      <w:r w:rsidRPr="001F1FBC">
        <w:rPr>
          <w:rFonts w:ascii="Calibri" w:hAnsi="Calibri" w:cs="Calibri"/>
          <w:b/>
          <w:bCs/>
          <w:sz w:val="20"/>
          <w:szCs w:val="20"/>
        </w:rPr>
        <w:t xml:space="preserve"> </w:t>
      </w:r>
      <w:r w:rsidRPr="001F1FBC">
        <w:rPr>
          <w:rFonts w:ascii="Calibri" w:hAnsi="Calibri" w:cs="Calibri"/>
          <w:sz w:val="20"/>
          <w:szCs w:val="20"/>
        </w:rPr>
        <w:t xml:space="preserve">   </w:t>
      </w:r>
    </w:p>
    <w:p w14:paraId="0DE63156" w14:textId="7B58E7AF" w:rsidR="00EA0826" w:rsidRPr="006E47B9" w:rsidRDefault="00EA0826" w:rsidP="00EA0826">
      <w:pPr>
        <w:rPr>
          <w:rFonts w:ascii="Calibri" w:hAnsi="Calibri" w:cs="Calibri"/>
          <w:b/>
          <w:bCs/>
          <w:sz w:val="20"/>
          <w:szCs w:val="20"/>
        </w:rPr>
      </w:pPr>
      <w:r>
        <w:rPr>
          <w:rFonts w:ascii="Calibri" w:hAnsi="Calibri" w:cs="Calibri"/>
          <w:sz w:val="20"/>
          <w:szCs w:val="20"/>
        </w:rPr>
        <w:t>Instructor</w:t>
      </w:r>
      <w:r w:rsidR="003F23B3">
        <w:rPr>
          <w:rFonts w:ascii="Calibri" w:hAnsi="Calibri" w:cs="Calibri"/>
          <w:sz w:val="20"/>
          <w:szCs w:val="20"/>
        </w:rPr>
        <w:t>s</w:t>
      </w:r>
      <w:r>
        <w:rPr>
          <w:rFonts w:ascii="Calibri" w:hAnsi="Calibri" w:cs="Calibri"/>
          <w:sz w:val="20"/>
          <w:szCs w:val="20"/>
        </w:rPr>
        <w:t xml:space="preserve">: </w:t>
      </w:r>
      <w:r w:rsidR="004E30ED" w:rsidRPr="004E30ED">
        <w:rPr>
          <w:rFonts w:ascii="Calibri" w:hAnsi="Calibri" w:cs="Calibri"/>
          <w:b/>
          <w:sz w:val="20"/>
          <w:szCs w:val="20"/>
        </w:rPr>
        <w:t>Dr</w:t>
      </w:r>
      <w:r w:rsidR="004E30ED">
        <w:rPr>
          <w:rFonts w:ascii="Calibri" w:hAnsi="Calibri" w:cs="Calibri"/>
          <w:b/>
          <w:sz w:val="20"/>
          <w:szCs w:val="20"/>
        </w:rPr>
        <w:t>.</w:t>
      </w:r>
      <w:r w:rsidR="007614F6">
        <w:rPr>
          <w:rFonts w:ascii="Calibri" w:hAnsi="Calibri" w:cs="Calibri"/>
          <w:b/>
          <w:bCs/>
          <w:sz w:val="20"/>
          <w:szCs w:val="20"/>
        </w:rPr>
        <w:t xml:space="preserve"> Kranti Kumar</w:t>
      </w:r>
      <w:r w:rsidR="006D7F95">
        <w:rPr>
          <w:rFonts w:ascii="Calibri" w:hAnsi="Calibri" w:cs="Calibri"/>
          <w:b/>
          <w:bCs/>
          <w:sz w:val="20"/>
          <w:szCs w:val="20"/>
        </w:rPr>
        <w:t xml:space="preserve"> M</w:t>
      </w:r>
      <w:r w:rsidR="0074257F">
        <w:rPr>
          <w:rFonts w:ascii="Calibri" w:hAnsi="Calibri" w:cs="Calibri"/>
          <w:b/>
          <w:bCs/>
          <w:sz w:val="20"/>
          <w:szCs w:val="20"/>
        </w:rPr>
        <w:t>,</w:t>
      </w:r>
      <w:r w:rsidR="00417489">
        <w:rPr>
          <w:rFonts w:ascii="Calibri" w:hAnsi="Calibri" w:cs="Calibri"/>
          <w:b/>
          <w:bCs/>
          <w:sz w:val="20"/>
          <w:szCs w:val="20"/>
        </w:rPr>
        <w:t xml:space="preserve"> </w:t>
      </w:r>
      <w:r w:rsidR="00F94087" w:rsidRPr="00F94087">
        <w:rPr>
          <w:rFonts w:ascii="Calibri" w:hAnsi="Calibri" w:cs="Calibri"/>
          <w:b/>
          <w:bCs/>
          <w:sz w:val="20"/>
          <w:szCs w:val="20"/>
        </w:rPr>
        <w:t>Ar. Kapil N</w:t>
      </w:r>
      <w:r w:rsidR="00F94087">
        <w:rPr>
          <w:rFonts w:ascii="Calibri" w:hAnsi="Calibri" w:cs="Calibri"/>
          <w:b/>
          <w:bCs/>
          <w:sz w:val="20"/>
          <w:szCs w:val="20"/>
        </w:rPr>
        <w:t xml:space="preserve">, </w:t>
      </w:r>
      <w:r w:rsidR="00F94087" w:rsidRPr="00F94087">
        <w:rPr>
          <w:rFonts w:ascii="Calibri" w:hAnsi="Calibri" w:cs="Calibri"/>
          <w:b/>
          <w:bCs/>
          <w:sz w:val="20"/>
          <w:szCs w:val="20"/>
        </w:rPr>
        <w:t>Ar. Dheeraj Ch</w:t>
      </w:r>
      <w:r w:rsidR="00F94087">
        <w:rPr>
          <w:rFonts w:ascii="Calibri" w:hAnsi="Calibri" w:cs="Calibri"/>
          <w:b/>
          <w:bCs/>
          <w:sz w:val="20"/>
          <w:szCs w:val="20"/>
        </w:rPr>
        <w:t xml:space="preserve">, </w:t>
      </w:r>
      <w:r w:rsidR="00F94087" w:rsidRPr="00F94087">
        <w:rPr>
          <w:rFonts w:ascii="Calibri" w:hAnsi="Calibri" w:cs="Calibri"/>
          <w:b/>
          <w:bCs/>
          <w:sz w:val="20"/>
          <w:szCs w:val="20"/>
        </w:rPr>
        <w:t>Ar. M Srinivas</w:t>
      </w:r>
      <w:r w:rsidR="00F94087">
        <w:rPr>
          <w:rFonts w:ascii="Calibri" w:hAnsi="Calibri" w:cs="Calibri"/>
          <w:b/>
          <w:bCs/>
          <w:sz w:val="20"/>
          <w:szCs w:val="20"/>
        </w:rPr>
        <w:t xml:space="preserve">, </w:t>
      </w:r>
      <w:r w:rsidR="00F94087" w:rsidRPr="00F94087">
        <w:rPr>
          <w:rFonts w:ascii="Calibri" w:hAnsi="Calibri" w:cs="Calibri"/>
          <w:b/>
          <w:bCs/>
          <w:sz w:val="20"/>
          <w:szCs w:val="20"/>
        </w:rPr>
        <w:t>Ar</w:t>
      </w:r>
      <w:r w:rsidR="002F498B">
        <w:rPr>
          <w:rFonts w:ascii="Calibri" w:hAnsi="Calibri" w:cs="Calibri"/>
          <w:b/>
          <w:bCs/>
          <w:sz w:val="20"/>
          <w:szCs w:val="20"/>
        </w:rPr>
        <w:t>.</w:t>
      </w:r>
      <w:r w:rsidR="00F94087" w:rsidRPr="00F94087">
        <w:rPr>
          <w:rFonts w:ascii="Calibri" w:hAnsi="Calibri" w:cs="Calibri"/>
          <w:b/>
          <w:bCs/>
          <w:sz w:val="20"/>
          <w:szCs w:val="20"/>
        </w:rPr>
        <w:t xml:space="preserve"> M Sai Sumanth</w:t>
      </w:r>
    </w:p>
    <w:p w14:paraId="52FF7B3F" w14:textId="089C006D" w:rsidR="00EA0826" w:rsidRDefault="00EA0826" w:rsidP="00EA0826">
      <w:pPr>
        <w:rPr>
          <w:rFonts w:ascii="Calibri" w:hAnsi="Calibri" w:cs="Calibri"/>
          <w:b/>
          <w:bCs/>
          <w:sz w:val="20"/>
          <w:szCs w:val="20"/>
        </w:rPr>
      </w:pPr>
      <w:r>
        <w:rPr>
          <w:rFonts w:ascii="Calibri" w:hAnsi="Calibri" w:cs="Calibri"/>
          <w:sz w:val="20"/>
          <w:szCs w:val="20"/>
        </w:rPr>
        <w:t>Contact Periods/week</w:t>
      </w:r>
      <w:r w:rsidRPr="001F1FBC">
        <w:rPr>
          <w:rFonts w:ascii="Calibri" w:hAnsi="Calibri" w:cs="Calibri"/>
          <w:sz w:val="20"/>
          <w:szCs w:val="20"/>
        </w:rPr>
        <w:t xml:space="preserve">: </w:t>
      </w:r>
      <w:r w:rsidRPr="001F1FBC">
        <w:rPr>
          <w:rFonts w:ascii="Calibri" w:hAnsi="Calibri" w:cs="Calibri"/>
          <w:b/>
          <w:bCs/>
          <w:sz w:val="20"/>
          <w:szCs w:val="20"/>
        </w:rPr>
        <w:t>0</w:t>
      </w:r>
      <w:r>
        <w:rPr>
          <w:rFonts w:ascii="Calibri" w:hAnsi="Calibri" w:cs="Calibri"/>
          <w:b/>
          <w:bCs/>
          <w:sz w:val="20"/>
          <w:szCs w:val="20"/>
        </w:rPr>
        <w:t>5 [0</w:t>
      </w:r>
      <w:r w:rsidR="0074257F">
        <w:rPr>
          <w:rFonts w:ascii="Calibri" w:hAnsi="Calibri" w:cs="Calibri"/>
          <w:b/>
          <w:bCs/>
          <w:sz w:val="20"/>
          <w:szCs w:val="20"/>
        </w:rPr>
        <w:t>2</w:t>
      </w:r>
      <w:r>
        <w:rPr>
          <w:rFonts w:ascii="Calibri" w:hAnsi="Calibri" w:cs="Calibri"/>
          <w:b/>
          <w:bCs/>
          <w:sz w:val="20"/>
          <w:szCs w:val="20"/>
        </w:rPr>
        <w:t xml:space="preserve"> Lecture + 0</w:t>
      </w:r>
      <w:r w:rsidR="0074257F">
        <w:rPr>
          <w:rFonts w:ascii="Calibri" w:hAnsi="Calibri" w:cs="Calibri"/>
          <w:b/>
          <w:bCs/>
          <w:sz w:val="20"/>
          <w:szCs w:val="20"/>
        </w:rPr>
        <w:t>3</w:t>
      </w:r>
      <w:r>
        <w:rPr>
          <w:rFonts w:ascii="Calibri" w:hAnsi="Calibri" w:cs="Calibri"/>
          <w:b/>
          <w:bCs/>
          <w:sz w:val="20"/>
          <w:szCs w:val="20"/>
        </w:rPr>
        <w:t xml:space="preserve"> </w:t>
      </w:r>
      <w:proofErr w:type="gramStart"/>
      <w:r>
        <w:rPr>
          <w:rFonts w:ascii="Calibri" w:hAnsi="Calibri" w:cs="Calibri"/>
          <w:b/>
          <w:bCs/>
          <w:sz w:val="20"/>
          <w:szCs w:val="20"/>
        </w:rPr>
        <w:t>S</w:t>
      </w:r>
      <w:r w:rsidR="003F23B3">
        <w:rPr>
          <w:rFonts w:ascii="Calibri" w:hAnsi="Calibri" w:cs="Calibri"/>
          <w:b/>
          <w:bCs/>
          <w:sz w:val="20"/>
          <w:szCs w:val="20"/>
        </w:rPr>
        <w:t>tudio</w:t>
      </w:r>
      <w:r w:rsidR="00E96EBC">
        <w:rPr>
          <w:rFonts w:ascii="Calibri" w:hAnsi="Calibri" w:cs="Calibri"/>
          <w:b/>
          <w:bCs/>
          <w:sz w:val="20"/>
          <w:szCs w:val="20"/>
        </w:rPr>
        <w:t xml:space="preserve">]   </w:t>
      </w:r>
      <w:proofErr w:type="gramEnd"/>
      <w:r w:rsidR="00E96EBC">
        <w:rPr>
          <w:rFonts w:ascii="Calibri" w:hAnsi="Calibri" w:cs="Calibri"/>
          <w:b/>
          <w:bCs/>
          <w:sz w:val="20"/>
          <w:szCs w:val="20"/>
        </w:rPr>
        <w:t xml:space="preserve">                                                       Internal</w:t>
      </w:r>
      <w:r>
        <w:rPr>
          <w:rFonts w:ascii="Calibri" w:hAnsi="Calibri" w:cs="Calibri"/>
          <w:sz w:val="20"/>
          <w:szCs w:val="20"/>
        </w:rPr>
        <w:t xml:space="preserve"> Assessment </w:t>
      </w:r>
      <w:r w:rsidRPr="001F1FBC">
        <w:rPr>
          <w:rFonts w:ascii="Calibri" w:hAnsi="Calibri" w:cs="Calibri"/>
          <w:sz w:val="20"/>
          <w:szCs w:val="20"/>
        </w:rPr>
        <w:t>Marks:</w:t>
      </w:r>
      <w:r>
        <w:rPr>
          <w:rFonts w:ascii="Calibri" w:hAnsi="Calibri" w:cs="Calibri"/>
          <w:b/>
          <w:bCs/>
          <w:sz w:val="20"/>
          <w:szCs w:val="20"/>
        </w:rPr>
        <w:t xml:space="preserve"> </w:t>
      </w:r>
      <w:r w:rsidRPr="001F1FBC">
        <w:rPr>
          <w:rFonts w:ascii="Calibri" w:hAnsi="Calibri" w:cs="Calibri"/>
          <w:b/>
          <w:bCs/>
          <w:sz w:val="20"/>
          <w:szCs w:val="20"/>
        </w:rPr>
        <w:t>50</w:t>
      </w:r>
      <w:r w:rsidR="00F64A72">
        <w:rPr>
          <w:rFonts w:ascii="Calibri" w:hAnsi="Calibri" w:cs="Calibri"/>
          <w:noProof/>
          <w:sz w:val="20"/>
        </w:rPr>
        <w:object w:dxaOrig="1440" w:dyaOrig="1440" w14:anchorId="7D2D0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99281pt;margin-top:99137pt;width:1pt;height:1pt;z-index:251658240;mso-wrap-edited:f;mso-width-percent:0;mso-height-percent:0;mso-position-horizontal-relative:text;mso-position-vertical-relative:text;mso-width-percent:0;mso-height-percent:0" o:allowincell="f">
            <v:imagedata r:id="rId10" o:title=""/>
            <w10:wrap type="topAndBottom"/>
          </v:shape>
          <o:OLEObject Type="Embed" ProgID="Package" ShapeID="_x0000_s1031" DrawAspect="Content" ObjectID="_1798283008" r:id="rId11"/>
        </w:object>
      </w:r>
      <w:r w:rsidR="0074257F">
        <w:rPr>
          <w:rFonts w:ascii="Calibri" w:hAnsi="Calibri" w:cs="Calibri"/>
          <w:b/>
          <w:bCs/>
          <w:sz w:val="20"/>
          <w:szCs w:val="20"/>
        </w:rPr>
        <w:t xml:space="preserve">                                               </w:t>
      </w:r>
      <w:r w:rsidRPr="00CE7513">
        <w:rPr>
          <w:rFonts w:ascii="Calibri" w:hAnsi="Calibri" w:cs="Calibri"/>
          <w:bCs/>
          <w:sz w:val="20"/>
          <w:szCs w:val="20"/>
        </w:rPr>
        <w:t>External</w:t>
      </w:r>
      <w:r>
        <w:rPr>
          <w:rFonts w:ascii="Calibri" w:hAnsi="Calibri" w:cs="Calibri"/>
          <w:bCs/>
          <w:sz w:val="20"/>
          <w:szCs w:val="20"/>
        </w:rPr>
        <w:t xml:space="preserve"> Assessment (</w:t>
      </w:r>
      <w:r w:rsidRPr="00CE7513">
        <w:rPr>
          <w:rFonts w:ascii="Calibri" w:hAnsi="Calibri" w:cs="Calibri"/>
          <w:bCs/>
          <w:sz w:val="20"/>
          <w:szCs w:val="20"/>
        </w:rPr>
        <w:t>Theory Exam</w:t>
      </w:r>
      <w:r>
        <w:rPr>
          <w:rFonts w:ascii="Calibri" w:hAnsi="Calibri" w:cs="Calibri"/>
          <w:bCs/>
          <w:sz w:val="20"/>
          <w:szCs w:val="20"/>
        </w:rPr>
        <w:t>ination)</w:t>
      </w:r>
      <w:r w:rsidRPr="00CE7513">
        <w:rPr>
          <w:rFonts w:ascii="Calibri" w:hAnsi="Calibri" w:cs="Calibri"/>
          <w:sz w:val="20"/>
          <w:szCs w:val="20"/>
        </w:rPr>
        <w:t>:</w:t>
      </w:r>
      <w:r>
        <w:rPr>
          <w:rFonts w:ascii="Calibri" w:hAnsi="Calibri" w:cs="Calibri"/>
          <w:b/>
          <w:bCs/>
          <w:sz w:val="20"/>
          <w:szCs w:val="20"/>
        </w:rPr>
        <w:t xml:space="preserve"> </w:t>
      </w:r>
      <w:r w:rsidR="0074257F">
        <w:rPr>
          <w:rFonts w:ascii="Calibri" w:hAnsi="Calibri" w:cs="Calibri"/>
          <w:b/>
          <w:bCs/>
          <w:sz w:val="20"/>
          <w:szCs w:val="20"/>
        </w:rPr>
        <w:t>5</w:t>
      </w:r>
      <w:r w:rsidRPr="001F1FBC">
        <w:rPr>
          <w:rFonts w:ascii="Calibri" w:hAnsi="Calibri" w:cs="Calibri"/>
          <w:b/>
          <w:bCs/>
          <w:sz w:val="20"/>
          <w:szCs w:val="20"/>
        </w:rPr>
        <w:t>0</w:t>
      </w:r>
      <w:r>
        <w:rPr>
          <w:rFonts w:ascii="Calibri" w:hAnsi="Calibri" w:cs="Calibri"/>
          <w:b/>
          <w:bCs/>
          <w:sz w:val="20"/>
          <w:szCs w:val="20"/>
        </w:rPr>
        <w:t xml:space="preserve"> </w:t>
      </w:r>
      <w:r>
        <w:rPr>
          <w:rFonts w:ascii="Calibri" w:hAnsi="Calibri" w:cs="Calibri"/>
          <w:bCs/>
          <w:sz w:val="20"/>
          <w:szCs w:val="20"/>
        </w:rPr>
        <w:tab/>
        <w:t xml:space="preserve">        </w:t>
      </w:r>
      <w:r w:rsidR="002B0A13">
        <w:rPr>
          <w:rFonts w:ascii="Calibri" w:hAnsi="Calibri" w:cs="Calibri"/>
          <w:bCs/>
          <w:sz w:val="20"/>
          <w:szCs w:val="20"/>
        </w:rPr>
        <w:t xml:space="preserve">                                                                        </w:t>
      </w:r>
      <w:r w:rsidRPr="001F1FBC">
        <w:rPr>
          <w:rFonts w:ascii="Calibri" w:hAnsi="Calibri" w:cs="Calibri"/>
          <w:sz w:val="20"/>
          <w:szCs w:val="20"/>
        </w:rPr>
        <w:t>Total Marks:</w:t>
      </w:r>
      <w:r w:rsidRPr="001F1FBC">
        <w:rPr>
          <w:rFonts w:ascii="Calibri" w:hAnsi="Calibri" w:cs="Calibri"/>
          <w:b/>
          <w:bCs/>
          <w:sz w:val="20"/>
          <w:szCs w:val="20"/>
        </w:rPr>
        <w:t xml:space="preserve"> </w:t>
      </w:r>
      <w:r w:rsidR="0074257F">
        <w:rPr>
          <w:rFonts w:ascii="Calibri" w:hAnsi="Calibri" w:cs="Calibri"/>
          <w:b/>
          <w:bCs/>
          <w:sz w:val="20"/>
          <w:szCs w:val="20"/>
        </w:rPr>
        <w:t>10</w:t>
      </w:r>
      <w:r w:rsidRPr="001F1FBC">
        <w:rPr>
          <w:rFonts w:ascii="Calibri" w:hAnsi="Calibri" w:cs="Calibri"/>
          <w:b/>
          <w:bCs/>
          <w:sz w:val="20"/>
          <w:szCs w:val="20"/>
        </w:rPr>
        <w:t xml:space="preserve">0 </w:t>
      </w:r>
    </w:p>
    <w:p w14:paraId="31D81A21" w14:textId="6474F8F7" w:rsidR="002B0A13" w:rsidRDefault="002B0A13" w:rsidP="00EA0826">
      <w:pPr>
        <w:rPr>
          <w:rFonts w:ascii="Calibri" w:hAnsi="Calibri" w:cs="Calibri"/>
          <w:b/>
          <w:bCs/>
          <w:sz w:val="20"/>
          <w:szCs w:val="20"/>
        </w:rPr>
      </w:pPr>
      <w:r w:rsidRPr="002B0A13">
        <w:rPr>
          <w:rFonts w:ascii="Calibri" w:hAnsi="Calibri" w:cs="Calibri"/>
          <w:bCs/>
          <w:sz w:val="20"/>
          <w:szCs w:val="20"/>
        </w:rPr>
        <w:t>No of Credits</w:t>
      </w:r>
      <w:r w:rsidR="004E30ED">
        <w:rPr>
          <w:rFonts w:ascii="Calibri" w:hAnsi="Calibri" w:cs="Calibri"/>
          <w:b/>
          <w:bCs/>
          <w:sz w:val="20"/>
          <w:szCs w:val="20"/>
        </w:rPr>
        <w:t>: 05</w:t>
      </w:r>
    </w:p>
    <w:p w14:paraId="2E27F2E9" w14:textId="51875048" w:rsidR="00EA0826" w:rsidRDefault="00EA0826" w:rsidP="00EA0826">
      <w:pPr>
        <w:rPr>
          <w:rFonts w:ascii="Calibri" w:hAnsi="Calibri" w:cs="Calibri"/>
          <w:b/>
          <w:bCs/>
          <w:sz w:val="20"/>
          <w:szCs w:val="20"/>
        </w:rPr>
      </w:pPr>
      <w:r>
        <w:rPr>
          <w:rFonts w:ascii="Calibri" w:hAnsi="Calibri" w:cs="Calibri"/>
          <w:sz w:val="20"/>
          <w:szCs w:val="20"/>
        </w:rPr>
        <w:t xml:space="preserve">Attendance: </w:t>
      </w:r>
      <w:r w:rsidR="00841E74">
        <w:rPr>
          <w:rFonts w:ascii="Calibri" w:hAnsi="Calibri" w:cs="Calibri"/>
          <w:b/>
          <w:sz w:val="20"/>
          <w:szCs w:val="20"/>
        </w:rPr>
        <w:t xml:space="preserve">75%   </w:t>
      </w:r>
      <w:r w:rsidRPr="004148F8">
        <w:rPr>
          <w:rFonts w:ascii="Calibri" w:hAnsi="Calibri" w:cs="Calibri"/>
          <w:bCs/>
          <w:sz w:val="20"/>
          <w:szCs w:val="20"/>
        </w:rPr>
        <w:t>Min</w:t>
      </w:r>
      <w:r>
        <w:rPr>
          <w:rFonts w:ascii="Calibri" w:hAnsi="Calibri" w:cs="Calibri"/>
          <w:bCs/>
          <w:sz w:val="20"/>
          <w:szCs w:val="20"/>
        </w:rPr>
        <w:t>imum</w:t>
      </w:r>
      <w:r w:rsidRPr="004148F8">
        <w:rPr>
          <w:rFonts w:ascii="Calibri" w:hAnsi="Calibri" w:cs="Calibri"/>
          <w:bCs/>
          <w:sz w:val="20"/>
          <w:szCs w:val="20"/>
        </w:rPr>
        <w:t xml:space="preserve"> Passing Marks:</w:t>
      </w:r>
      <w:r>
        <w:rPr>
          <w:rFonts w:ascii="Calibri" w:hAnsi="Calibri" w:cs="Calibri"/>
          <w:bCs/>
          <w:sz w:val="20"/>
          <w:szCs w:val="20"/>
        </w:rPr>
        <w:t xml:space="preserve"> </w:t>
      </w:r>
      <w:r w:rsidR="00435F2A">
        <w:rPr>
          <w:rFonts w:ascii="Calibri" w:hAnsi="Calibri" w:cs="Calibri"/>
          <w:b/>
          <w:sz w:val="20"/>
          <w:szCs w:val="20"/>
        </w:rPr>
        <w:t>5</w:t>
      </w:r>
      <w:r w:rsidRPr="004148F8">
        <w:rPr>
          <w:rFonts w:ascii="Calibri" w:hAnsi="Calibri" w:cs="Calibri"/>
          <w:b/>
          <w:bCs/>
          <w:sz w:val="20"/>
          <w:szCs w:val="20"/>
        </w:rPr>
        <w:t xml:space="preserve">0% each in Internal </w:t>
      </w:r>
      <w:r>
        <w:rPr>
          <w:rFonts w:ascii="Calibri" w:hAnsi="Calibri" w:cs="Calibri"/>
          <w:b/>
          <w:bCs/>
          <w:sz w:val="20"/>
          <w:szCs w:val="20"/>
        </w:rPr>
        <w:t>&amp;</w:t>
      </w:r>
      <w:r w:rsidRPr="004148F8">
        <w:rPr>
          <w:rFonts w:ascii="Calibri" w:hAnsi="Calibri" w:cs="Calibri"/>
          <w:b/>
          <w:bCs/>
          <w:sz w:val="20"/>
          <w:szCs w:val="20"/>
        </w:rPr>
        <w:t xml:space="preserve"> External Assessment, 50% in Aggregate</w:t>
      </w:r>
    </w:p>
    <w:p w14:paraId="4D9E9203" w14:textId="77777777" w:rsidR="00EA0826" w:rsidRPr="004148F8" w:rsidRDefault="00EA0826" w:rsidP="00EA0826">
      <w:pPr>
        <w:pBdr>
          <w:bottom w:val="single" w:sz="4" w:space="1" w:color="auto"/>
        </w:pBdr>
        <w:rPr>
          <w:rFonts w:ascii="Calibri" w:hAnsi="Calibri" w:cs="Calibri"/>
          <w:b/>
          <w:bCs/>
          <w:sz w:val="20"/>
          <w:szCs w:val="20"/>
        </w:rPr>
      </w:pPr>
    </w:p>
    <w:p w14:paraId="57544DDD" w14:textId="77777777" w:rsidR="00EA0826" w:rsidRPr="001F1FBC" w:rsidRDefault="00EA0826" w:rsidP="00EA0826">
      <w:pPr>
        <w:jc w:val="both"/>
        <w:rPr>
          <w:rFonts w:ascii="Calibri" w:hAnsi="Calibri" w:cs="Calibri"/>
          <w:sz w:val="20"/>
          <w:szCs w:val="20"/>
        </w:rPr>
      </w:pPr>
    </w:p>
    <w:p w14:paraId="583BE9C8" w14:textId="77777777" w:rsidR="007363F2" w:rsidRPr="00426E19" w:rsidRDefault="00493AFA" w:rsidP="007363F2">
      <w:pPr>
        <w:rPr>
          <w:rFonts w:ascii="Calibri" w:hAnsi="Calibri" w:cs="Calibri"/>
          <w:b/>
          <w:bCs/>
          <w:sz w:val="20"/>
          <w:szCs w:val="20"/>
        </w:rPr>
      </w:pPr>
      <w:r>
        <w:rPr>
          <w:rFonts w:ascii="Calibri" w:hAnsi="Calibri" w:cs="Calibri"/>
          <w:b/>
          <w:bCs/>
          <w:sz w:val="20"/>
          <w:szCs w:val="20"/>
        </w:rPr>
        <w:t xml:space="preserve">Building Construction </w:t>
      </w:r>
      <w:r w:rsidR="00C60EFC">
        <w:rPr>
          <w:rFonts w:ascii="Calibri" w:hAnsi="Calibri" w:cs="Calibri"/>
          <w:b/>
          <w:bCs/>
          <w:sz w:val="20"/>
          <w:szCs w:val="20"/>
        </w:rPr>
        <w:t xml:space="preserve">- </w:t>
      </w:r>
      <w:r>
        <w:rPr>
          <w:rFonts w:ascii="Calibri" w:hAnsi="Calibri" w:cs="Calibri"/>
          <w:b/>
          <w:bCs/>
          <w:sz w:val="20"/>
          <w:szCs w:val="20"/>
        </w:rPr>
        <w:t xml:space="preserve">Course </w:t>
      </w:r>
      <w:r w:rsidR="007363F2" w:rsidRPr="00426E19">
        <w:rPr>
          <w:rFonts w:ascii="Calibri" w:hAnsi="Calibri" w:cs="Calibri"/>
          <w:b/>
          <w:bCs/>
          <w:sz w:val="20"/>
          <w:szCs w:val="20"/>
        </w:rPr>
        <w:t>Objective</w:t>
      </w:r>
    </w:p>
    <w:p w14:paraId="0969DE3A" w14:textId="77777777" w:rsidR="007614F6" w:rsidRDefault="007614F6" w:rsidP="007614F6">
      <w:pPr>
        <w:spacing w:after="240"/>
        <w:rPr>
          <w:rFonts w:ascii="Times" w:hAnsi="Times" w:cs="Times"/>
          <w:color w:val="000000"/>
        </w:rPr>
      </w:pPr>
      <w:r w:rsidRPr="007614F6">
        <w:rPr>
          <w:rFonts w:ascii="Calibri" w:hAnsi="Calibri" w:cs="Calibri"/>
          <w:bCs/>
          <w:sz w:val="20"/>
          <w:szCs w:val="20"/>
        </w:rPr>
        <w:t xml:space="preserve">Focus on various building materials and construction techniques would be based on the performing standards and codes, wherein application of each material would be discussed in detail, both in the context of historical and contemporary methodology. With time, each topic can also focus on latest trends in practice and usage of new technology/materials. Emphasis is given on load bearing building construction. </w:t>
      </w:r>
    </w:p>
    <w:p w14:paraId="2DD4F5B7" w14:textId="77777777" w:rsidR="0074257F" w:rsidRPr="007614F6" w:rsidRDefault="0074257F" w:rsidP="0074257F">
      <w:pPr>
        <w:spacing w:after="240"/>
        <w:rPr>
          <w:rFonts w:ascii="Calibri" w:hAnsi="Calibri" w:cs="Calibri"/>
          <w:bCs/>
          <w:sz w:val="20"/>
          <w:szCs w:val="20"/>
        </w:rPr>
      </w:pPr>
      <w:r w:rsidRPr="007614F6">
        <w:rPr>
          <w:rFonts w:ascii="Calibri" w:hAnsi="Calibri" w:cs="Calibri"/>
          <w:bCs/>
          <w:sz w:val="20"/>
          <w:szCs w:val="20"/>
        </w:rPr>
        <w:t xml:space="preserve">Each material would be taught in a manner such that its application would be discussed in a sequential manner, starting from foundation level, followed by plinth &amp; others </w:t>
      </w:r>
      <w:r w:rsidRPr="007614F6">
        <w:rPr>
          <w:rFonts w:ascii="Calibri" w:hAnsi="Calibri" w:cs="Calibri"/>
          <w:bCs/>
          <w:i/>
          <w:sz w:val="20"/>
          <w:szCs w:val="20"/>
        </w:rPr>
        <w:t>(sill, lintel, sunshades, window/door openings, walling material, as a floor &amp; flooring)</w:t>
      </w:r>
      <w:r w:rsidRPr="007614F6">
        <w:rPr>
          <w:rFonts w:ascii="Calibri" w:hAnsi="Calibri" w:cs="Calibri"/>
          <w:bCs/>
          <w:sz w:val="20"/>
          <w:szCs w:val="20"/>
        </w:rPr>
        <w:t xml:space="preserve"> and culminating at roof and parapet wall. </w:t>
      </w:r>
    </w:p>
    <w:p w14:paraId="71B597A9" w14:textId="77777777" w:rsidR="0074257F" w:rsidRDefault="0074257F" w:rsidP="00BE73B6">
      <w:pPr>
        <w:rPr>
          <w:rFonts w:ascii="Calibri" w:hAnsi="Calibri" w:cs="Calibri"/>
          <w:b/>
          <w:u w:val="single"/>
        </w:rPr>
      </w:pPr>
    </w:p>
    <w:p w14:paraId="5E8812CC" w14:textId="77777777" w:rsidR="007363F2" w:rsidRDefault="005B512E" w:rsidP="005B512E">
      <w:pPr>
        <w:jc w:val="center"/>
        <w:rPr>
          <w:rFonts w:ascii="Calibri" w:hAnsi="Calibri" w:cs="Calibri"/>
          <w:b/>
          <w:u w:val="single"/>
        </w:rPr>
      </w:pPr>
      <w:r w:rsidRPr="005B512E">
        <w:rPr>
          <w:rFonts w:ascii="Calibri" w:hAnsi="Calibri" w:cs="Calibri"/>
          <w:b/>
          <w:u w:val="single"/>
        </w:rPr>
        <w:t>TEACHING PLAN</w:t>
      </w:r>
    </w:p>
    <w:p w14:paraId="2546053C" w14:textId="77777777" w:rsidR="005B512E" w:rsidRDefault="005B512E" w:rsidP="005B512E">
      <w:pPr>
        <w:jc w:val="center"/>
      </w:pPr>
    </w:p>
    <w:tbl>
      <w:tblPr>
        <w:tblW w:w="1051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731"/>
        <w:gridCol w:w="1379"/>
        <w:gridCol w:w="5276"/>
        <w:gridCol w:w="3128"/>
      </w:tblGrid>
      <w:tr w:rsidR="00910AB8" w:rsidRPr="00982B9E" w14:paraId="4F666BF5" w14:textId="77777777" w:rsidTr="00BC3E87">
        <w:trPr>
          <w:trHeight w:val="517"/>
          <w:tblHeader/>
          <w:jc w:val="center"/>
        </w:trPr>
        <w:tc>
          <w:tcPr>
            <w:tcW w:w="731" w:type="dxa"/>
            <w:shd w:val="clear" w:color="auto" w:fill="4F81BD"/>
            <w:vAlign w:val="center"/>
          </w:tcPr>
          <w:p w14:paraId="0A43A292" w14:textId="77777777" w:rsidR="00EF6E6C" w:rsidRPr="00982B9E" w:rsidRDefault="00910AB8" w:rsidP="00982B9E">
            <w:pPr>
              <w:jc w:val="center"/>
              <w:rPr>
                <w:rFonts w:ascii="Calibri" w:hAnsi="Calibri" w:cs="Times New Roman"/>
                <w:b/>
                <w:bCs/>
                <w:color w:val="FFFFFF"/>
                <w:sz w:val="20"/>
                <w:szCs w:val="20"/>
              </w:rPr>
            </w:pPr>
            <w:r w:rsidRPr="00982B9E">
              <w:rPr>
                <w:rFonts w:ascii="Calibri" w:hAnsi="Calibri" w:cs="Times New Roman"/>
                <w:b/>
                <w:bCs/>
                <w:color w:val="FFFFFF"/>
                <w:sz w:val="20"/>
                <w:szCs w:val="20"/>
              </w:rPr>
              <w:t>S.NO</w:t>
            </w:r>
          </w:p>
        </w:tc>
        <w:tc>
          <w:tcPr>
            <w:tcW w:w="1379" w:type="dxa"/>
            <w:shd w:val="clear" w:color="auto" w:fill="4F81BD"/>
            <w:vAlign w:val="center"/>
          </w:tcPr>
          <w:p w14:paraId="5FC0715C" w14:textId="77777777" w:rsidR="00910AB8" w:rsidRPr="00982B9E" w:rsidRDefault="00AF0F23" w:rsidP="00982B9E">
            <w:pPr>
              <w:jc w:val="center"/>
              <w:rPr>
                <w:rFonts w:ascii="Calibri" w:hAnsi="Calibri" w:cs="Times New Roman"/>
                <w:b/>
                <w:bCs/>
                <w:color w:val="FFFFFF"/>
                <w:sz w:val="20"/>
                <w:szCs w:val="20"/>
              </w:rPr>
            </w:pPr>
            <w:r w:rsidRPr="00982B9E">
              <w:rPr>
                <w:rFonts w:ascii="Calibri" w:hAnsi="Calibri" w:cs="Times New Roman"/>
                <w:b/>
                <w:bCs/>
                <w:color w:val="FFFFFF"/>
                <w:sz w:val="20"/>
                <w:szCs w:val="20"/>
              </w:rPr>
              <w:t>WEEK</w:t>
            </w:r>
          </w:p>
        </w:tc>
        <w:tc>
          <w:tcPr>
            <w:tcW w:w="5276" w:type="dxa"/>
            <w:shd w:val="clear" w:color="auto" w:fill="4F81BD"/>
            <w:vAlign w:val="center"/>
          </w:tcPr>
          <w:p w14:paraId="74C9CAB5" w14:textId="77777777" w:rsidR="00910AB8" w:rsidRPr="00982B9E" w:rsidRDefault="00910AB8" w:rsidP="00982B9E">
            <w:pPr>
              <w:jc w:val="center"/>
              <w:rPr>
                <w:rFonts w:ascii="Calibri" w:hAnsi="Calibri" w:cs="Times New Roman"/>
                <w:b/>
                <w:bCs/>
                <w:color w:val="FFFFFF"/>
                <w:sz w:val="20"/>
                <w:szCs w:val="20"/>
              </w:rPr>
            </w:pPr>
            <w:r w:rsidRPr="00982B9E">
              <w:rPr>
                <w:rFonts w:ascii="Calibri" w:hAnsi="Calibri" w:cs="Times New Roman"/>
                <w:b/>
                <w:bCs/>
                <w:color w:val="FFFFFF"/>
                <w:sz w:val="20"/>
                <w:szCs w:val="20"/>
              </w:rPr>
              <w:t>TOPIC</w:t>
            </w:r>
          </w:p>
        </w:tc>
        <w:tc>
          <w:tcPr>
            <w:tcW w:w="3128" w:type="dxa"/>
            <w:shd w:val="clear" w:color="auto" w:fill="4F81BD"/>
            <w:vAlign w:val="center"/>
          </w:tcPr>
          <w:p w14:paraId="7C727E5B" w14:textId="77777777" w:rsidR="00910AB8" w:rsidRPr="00982B9E" w:rsidRDefault="00910AB8" w:rsidP="00982B9E">
            <w:pPr>
              <w:jc w:val="center"/>
              <w:rPr>
                <w:rFonts w:ascii="Calibri" w:hAnsi="Calibri" w:cs="Times New Roman"/>
                <w:b/>
                <w:bCs/>
                <w:color w:val="FFFFFF"/>
                <w:sz w:val="20"/>
                <w:szCs w:val="20"/>
              </w:rPr>
            </w:pPr>
            <w:r w:rsidRPr="00982B9E">
              <w:rPr>
                <w:rFonts w:ascii="Calibri" w:hAnsi="Calibri" w:cs="Times New Roman"/>
                <w:b/>
                <w:bCs/>
                <w:color w:val="FFFFFF"/>
                <w:sz w:val="20"/>
                <w:szCs w:val="20"/>
              </w:rPr>
              <w:t>REMARKS</w:t>
            </w:r>
          </w:p>
        </w:tc>
      </w:tr>
      <w:tr w:rsidR="007363F2" w:rsidRPr="00D604A0" w14:paraId="33AE7D35" w14:textId="77777777" w:rsidTr="00BC3E87">
        <w:trPr>
          <w:trHeight w:val="17"/>
          <w:jc w:val="center"/>
        </w:trPr>
        <w:tc>
          <w:tcPr>
            <w:tcW w:w="731" w:type="dxa"/>
            <w:shd w:val="clear" w:color="auto" w:fill="A7BFDE"/>
          </w:tcPr>
          <w:p w14:paraId="27487C6F" w14:textId="77777777" w:rsidR="007363F2" w:rsidRPr="00D604A0" w:rsidRDefault="007363F2" w:rsidP="00982B9E">
            <w:pPr>
              <w:jc w:val="center"/>
              <w:rPr>
                <w:rFonts w:ascii="Calibri" w:hAnsi="Calibri" w:cs="Times New Roman"/>
                <w:b/>
                <w:bCs/>
                <w:sz w:val="20"/>
                <w:szCs w:val="20"/>
              </w:rPr>
            </w:pPr>
            <w:r w:rsidRPr="00D604A0">
              <w:rPr>
                <w:rFonts w:ascii="Calibri" w:hAnsi="Calibri" w:cs="Times New Roman"/>
                <w:b/>
                <w:bCs/>
                <w:sz w:val="20"/>
                <w:szCs w:val="20"/>
              </w:rPr>
              <w:t>1</w:t>
            </w:r>
          </w:p>
        </w:tc>
        <w:tc>
          <w:tcPr>
            <w:tcW w:w="1379" w:type="dxa"/>
            <w:shd w:val="clear" w:color="auto" w:fill="A7BFDE"/>
          </w:tcPr>
          <w:p w14:paraId="22DA6D6A" w14:textId="576725B6" w:rsidR="007363F2" w:rsidRPr="00D604A0" w:rsidRDefault="004E30ED" w:rsidP="00044A43">
            <w:pPr>
              <w:jc w:val="center"/>
              <w:rPr>
                <w:rFonts w:ascii="Calibri" w:hAnsi="Calibri" w:cs="Times New Roman"/>
                <w:b/>
                <w:bCs/>
                <w:sz w:val="20"/>
                <w:szCs w:val="20"/>
              </w:rPr>
            </w:pPr>
            <w:r>
              <w:rPr>
                <w:rFonts w:ascii="Calibri" w:hAnsi="Calibri" w:cs="Times New Roman"/>
                <w:b/>
                <w:bCs/>
                <w:sz w:val="20"/>
                <w:szCs w:val="20"/>
              </w:rPr>
              <w:t>Week 1</w:t>
            </w:r>
          </w:p>
        </w:tc>
        <w:tc>
          <w:tcPr>
            <w:tcW w:w="5276" w:type="dxa"/>
            <w:shd w:val="clear" w:color="auto" w:fill="A7BFDE"/>
          </w:tcPr>
          <w:p w14:paraId="30A4531A" w14:textId="77777777" w:rsidR="007363F2" w:rsidRPr="00C2613B" w:rsidRDefault="00AA6B8D" w:rsidP="00C2613B">
            <w:pPr>
              <w:rPr>
                <w:rFonts w:ascii="Calibri" w:hAnsi="Calibri" w:cs="Times New Roman"/>
                <w:b/>
                <w:bCs/>
                <w:sz w:val="20"/>
                <w:szCs w:val="20"/>
              </w:rPr>
            </w:pPr>
            <w:r w:rsidRPr="00C2613B">
              <w:rPr>
                <w:rFonts w:ascii="Calibri" w:hAnsi="Calibri" w:cs="Times New Roman"/>
                <w:b/>
                <w:bCs/>
                <w:sz w:val="20"/>
                <w:szCs w:val="20"/>
              </w:rPr>
              <w:t>INTRODUCTION</w:t>
            </w:r>
          </w:p>
          <w:p w14:paraId="2B14CCE3" w14:textId="14134240" w:rsidR="00C2613B" w:rsidRPr="00C2613B" w:rsidRDefault="00C2613B" w:rsidP="00C2613B">
            <w:pPr>
              <w:numPr>
                <w:ilvl w:val="0"/>
                <w:numId w:val="2"/>
              </w:numPr>
              <w:tabs>
                <w:tab w:val="num" w:pos="452"/>
              </w:tabs>
              <w:ind w:left="452" w:hanging="283"/>
              <w:rPr>
                <w:rFonts w:ascii="Calibri" w:hAnsi="Calibri" w:cs="Times New Roman"/>
                <w:sz w:val="20"/>
                <w:szCs w:val="20"/>
              </w:rPr>
            </w:pPr>
            <w:r w:rsidRPr="00C2613B">
              <w:rPr>
                <w:rFonts w:ascii="Calibri" w:hAnsi="Calibri" w:cs="Times New Roman"/>
                <w:sz w:val="20"/>
                <w:szCs w:val="20"/>
              </w:rPr>
              <w:t xml:space="preserve">Importance of the </w:t>
            </w:r>
            <w:r w:rsidR="00BF07E6">
              <w:rPr>
                <w:rFonts w:ascii="Calibri" w:hAnsi="Calibri" w:cs="Times New Roman"/>
                <w:sz w:val="20"/>
                <w:szCs w:val="20"/>
              </w:rPr>
              <w:t>Materials and Components to be discussed in the Semester</w:t>
            </w:r>
          </w:p>
          <w:p w14:paraId="5804DC08" w14:textId="77777777" w:rsidR="00C2613B" w:rsidRPr="00C2613B" w:rsidRDefault="00C2613B" w:rsidP="00C2613B">
            <w:pPr>
              <w:numPr>
                <w:ilvl w:val="0"/>
                <w:numId w:val="2"/>
              </w:numPr>
              <w:tabs>
                <w:tab w:val="num" w:pos="452"/>
              </w:tabs>
              <w:ind w:left="452" w:hanging="283"/>
              <w:rPr>
                <w:rFonts w:ascii="Calibri" w:hAnsi="Calibri" w:cs="Times New Roman"/>
                <w:sz w:val="20"/>
                <w:szCs w:val="20"/>
              </w:rPr>
            </w:pPr>
            <w:r w:rsidRPr="00C2613B">
              <w:rPr>
                <w:rFonts w:ascii="Calibri" w:hAnsi="Calibri" w:cs="Times New Roman"/>
                <w:sz w:val="20"/>
                <w:szCs w:val="20"/>
              </w:rPr>
              <w:t>Necessary drawing and drafting equipment, Stationery material</w:t>
            </w:r>
          </w:p>
          <w:p w14:paraId="43689A1E" w14:textId="77777777" w:rsidR="00C2613B" w:rsidRDefault="00C2613B" w:rsidP="00C2613B">
            <w:pPr>
              <w:numPr>
                <w:ilvl w:val="0"/>
                <w:numId w:val="2"/>
              </w:numPr>
              <w:tabs>
                <w:tab w:val="num" w:pos="452"/>
              </w:tabs>
              <w:ind w:left="452" w:hanging="283"/>
              <w:rPr>
                <w:rFonts w:ascii="Calibri" w:hAnsi="Calibri" w:cs="Times New Roman"/>
                <w:sz w:val="20"/>
                <w:szCs w:val="20"/>
              </w:rPr>
            </w:pPr>
            <w:r w:rsidRPr="00C2613B">
              <w:rPr>
                <w:rFonts w:ascii="Calibri" w:hAnsi="Calibri" w:cs="Times New Roman"/>
                <w:sz w:val="20"/>
                <w:szCs w:val="20"/>
              </w:rPr>
              <w:t>Expectations and Learning outcomes</w:t>
            </w:r>
          </w:p>
          <w:p w14:paraId="4BF655B2" w14:textId="77777777" w:rsidR="007A1CE5" w:rsidRDefault="007A1CE5" w:rsidP="007A1CE5">
            <w:pPr>
              <w:rPr>
                <w:rFonts w:ascii="Calibri" w:hAnsi="Calibri" w:cs="Times New Roman"/>
                <w:b/>
                <w:sz w:val="20"/>
                <w:szCs w:val="20"/>
              </w:rPr>
            </w:pPr>
            <w:r w:rsidRPr="007A1CE5">
              <w:rPr>
                <w:rFonts w:ascii="Calibri" w:hAnsi="Calibri" w:cs="Times New Roman"/>
                <w:b/>
                <w:sz w:val="20"/>
                <w:szCs w:val="20"/>
              </w:rPr>
              <w:t>Brick Masonry:</w:t>
            </w:r>
          </w:p>
          <w:p w14:paraId="76EF019E" w14:textId="681E131D" w:rsidR="007A1CE5" w:rsidRPr="00F607A5" w:rsidRDefault="007A1CE5" w:rsidP="007A1CE5">
            <w:pPr>
              <w:numPr>
                <w:ilvl w:val="0"/>
                <w:numId w:val="2"/>
              </w:numPr>
              <w:tabs>
                <w:tab w:val="num" w:pos="452"/>
              </w:tabs>
              <w:ind w:left="452" w:hanging="283"/>
              <w:rPr>
                <w:rFonts w:ascii="Calibri" w:hAnsi="Calibri" w:cs="Times New Roman"/>
                <w:sz w:val="20"/>
                <w:szCs w:val="20"/>
              </w:rPr>
            </w:pPr>
            <w:r>
              <w:rPr>
                <w:rFonts w:ascii="Calibri" w:hAnsi="Calibri" w:cs="Times New Roman"/>
                <w:sz w:val="20"/>
                <w:szCs w:val="20"/>
              </w:rPr>
              <w:t>Types of bricks</w:t>
            </w:r>
          </w:p>
          <w:p w14:paraId="64D023CA" w14:textId="1FF9D793" w:rsidR="00F607A5" w:rsidRPr="007A1CE5" w:rsidRDefault="00F607A5" w:rsidP="007A1CE5">
            <w:pPr>
              <w:numPr>
                <w:ilvl w:val="0"/>
                <w:numId w:val="2"/>
              </w:numPr>
              <w:tabs>
                <w:tab w:val="num" w:pos="452"/>
              </w:tabs>
              <w:ind w:left="452" w:hanging="283"/>
              <w:rPr>
                <w:rFonts w:ascii="Calibri" w:hAnsi="Calibri" w:cs="Times New Roman"/>
                <w:sz w:val="20"/>
                <w:szCs w:val="20"/>
              </w:rPr>
            </w:pPr>
            <w:r>
              <w:rPr>
                <w:rFonts w:ascii="Calibri" w:hAnsi="Calibri" w:cs="Times New Roman"/>
                <w:sz w:val="20"/>
                <w:szCs w:val="20"/>
              </w:rPr>
              <w:t>Uses of the Materials in Building Industry</w:t>
            </w:r>
          </w:p>
          <w:p w14:paraId="4D7A0841" w14:textId="4A1E1431" w:rsidR="007A1CE5" w:rsidRPr="007A1CE5" w:rsidRDefault="007A1CE5" w:rsidP="007A1CE5">
            <w:pPr>
              <w:ind w:left="452"/>
              <w:rPr>
                <w:rFonts w:ascii="Calibri" w:hAnsi="Calibri" w:cs="Times New Roman"/>
                <w:sz w:val="20"/>
                <w:szCs w:val="20"/>
              </w:rPr>
            </w:pPr>
            <w:r w:rsidRPr="00483ACD">
              <w:rPr>
                <w:rFonts w:ascii="Calibri" w:hAnsi="Calibri" w:cs="Times New Roman"/>
                <w:b/>
                <w:bCs/>
                <w:i/>
                <w:iCs/>
                <w:sz w:val="20"/>
                <w:szCs w:val="20"/>
                <w:u w:val="single"/>
              </w:rPr>
              <w:t>Drawing Assignment</w:t>
            </w:r>
            <w:r w:rsidRPr="00483ACD">
              <w:rPr>
                <w:rFonts w:ascii="Calibri" w:hAnsi="Calibri" w:cs="Times New Roman"/>
                <w:i/>
                <w:iCs/>
                <w:sz w:val="20"/>
                <w:szCs w:val="20"/>
                <w:u w:val="single"/>
              </w:rPr>
              <w:t>-</w:t>
            </w:r>
            <w:proofErr w:type="gramStart"/>
            <w:r w:rsidRPr="00483ACD">
              <w:rPr>
                <w:rFonts w:ascii="Calibri" w:hAnsi="Calibri" w:cs="Times New Roman"/>
                <w:b/>
                <w:bCs/>
                <w:i/>
                <w:iCs/>
                <w:sz w:val="20"/>
                <w:szCs w:val="20"/>
                <w:u w:val="single"/>
              </w:rPr>
              <w:t>1</w:t>
            </w:r>
            <w:r w:rsidRPr="00AB0932">
              <w:rPr>
                <w:rFonts w:ascii="Calibri" w:hAnsi="Calibri" w:cs="Times New Roman"/>
                <w:sz w:val="20"/>
                <w:szCs w:val="20"/>
              </w:rPr>
              <w:t xml:space="preserve"> </w:t>
            </w:r>
            <w:r>
              <w:rPr>
                <w:rFonts w:ascii="Calibri" w:hAnsi="Calibri" w:cs="Times New Roman"/>
                <w:sz w:val="20"/>
                <w:szCs w:val="20"/>
              </w:rPr>
              <w:t>:</w:t>
            </w:r>
            <w:proofErr w:type="gramEnd"/>
            <w:r>
              <w:rPr>
                <w:rFonts w:ascii="Calibri" w:hAnsi="Calibri" w:cs="Times New Roman"/>
                <w:sz w:val="20"/>
                <w:szCs w:val="20"/>
              </w:rPr>
              <w:t xml:space="preserve"> Types of Bricks</w:t>
            </w:r>
          </w:p>
        </w:tc>
        <w:tc>
          <w:tcPr>
            <w:tcW w:w="3128" w:type="dxa"/>
            <w:shd w:val="clear" w:color="auto" w:fill="A7BFDE"/>
          </w:tcPr>
          <w:p w14:paraId="4763AAA8" w14:textId="77777777" w:rsidR="007A1CE5" w:rsidRDefault="00483ACD" w:rsidP="00EF6E6C">
            <w:pPr>
              <w:rPr>
                <w:rFonts w:ascii="Calibri" w:hAnsi="Calibri" w:cs="Times New Roman"/>
                <w:b/>
                <w:bCs/>
                <w:sz w:val="20"/>
                <w:szCs w:val="20"/>
              </w:rPr>
            </w:pPr>
            <w:r>
              <w:rPr>
                <w:rFonts w:ascii="Calibri" w:hAnsi="Calibri" w:cs="Times New Roman"/>
                <w:b/>
                <w:bCs/>
                <w:sz w:val="20"/>
                <w:szCs w:val="20"/>
              </w:rPr>
              <w:t>Lecture and Observations</w:t>
            </w:r>
            <w:r w:rsidR="007A1CE5">
              <w:rPr>
                <w:rFonts w:ascii="Calibri" w:hAnsi="Calibri" w:cs="Times New Roman"/>
                <w:b/>
                <w:bCs/>
                <w:sz w:val="20"/>
                <w:szCs w:val="20"/>
              </w:rPr>
              <w:t xml:space="preserve"> </w:t>
            </w:r>
          </w:p>
          <w:p w14:paraId="5D9B8E49" w14:textId="0C8F0912" w:rsidR="007363F2" w:rsidRPr="00D604A0" w:rsidRDefault="007363F2" w:rsidP="00EF6E6C">
            <w:pPr>
              <w:rPr>
                <w:rFonts w:ascii="Calibri" w:hAnsi="Calibri" w:cs="Times New Roman"/>
                <w:b/>
                <w:bCs/>
                <w:sz w:val="20"/>
                <w:szCs w:val="20"/>
              </w:rPr>
            </w:pPr>
          </w:p>
        </w:tc>
      </w:tr>
      <w:tr w:rsidR="003F23B3" w:rsidRPr="00D604A0" w14:paraId="47B450D8" w14:textId="77777777" w:rsidTr="00BC3E87">
        <w:trPr>
          <w:trHeight w:val="17"/>
          <w:jc w:val="center"/>
        </w:trPr>
        <w:tc>
          <w:tcPr>
            <w:tcW w:w="731" w:type="dxa"/>
            <w:shd w:val="clear" w:color="auto" w:fill="A7BFDE"/>
          </w:tcPr>
          <w:p w14:paraId="4806294E" w14:textId="77777777" w:rsidR="003F23B3" w:rsidRPr="00D604A0" w:rsidRDefault="003F23B3" w:rsidP="00982B9E">
            <w:pPr>
              <w:jc w:val="center"/>
              <w:rPr>
                <w:rFonts w:ascii="Calibri" w:hAnsi="Calibri" w:cs="Times New Roman"/>
                <w:b/>
                <w:bCs/>
                <w:sz w:val="20"/>
                <w:szCs w:val="20"/>
              </w:rPr>
            </w:pPr>
            <w:r w:rsidRPr="00D604A0">
              <w:rPr>
                <w:rFonts w:ascii="Calibri" w:hAnsi="Calibri" w:cs="Times New Roman"/>
                <w:b/>
                <w:bCs/>
                <w:sz w:val="20"/>
                <w:szCs w:val="20"/>
              </w:rPr>
              <w:t>2</w:t>
            </w:r>
          </w:p>
        </w:tc>
        <w:tc>
          <w:tcPr>
            <w:tcW w:w="1379" w:type="dxa"/>
            <w:shd w:val="clear" w:color="auto" w:fill="A7BFDE"/>
          </w:tcPr>
          <w:p w14:paraId="2F6B6104" w14:textId="08715D9E" w:rsidR="003F23B3" w:rsidRPr="00D604A0" w:rsidRDefault="004E30ED" w:rsidP="00C80492">
            <w:pPr>
              <w:jc w:val="center"/>
              <w:rPr>
                <w:rFonts w:ascii="Calibri" w:hAnsi="Calibri" w:cs="Times New Roman"/>
                <w:b/>
                <w:bCs/>
                <w:sz w:val="20"/>
                <w:szCs w:val="20"/>
              </w:rPr>
            </w:pPr>
            <w:r>
              <w:rPr>
                <w:rFonts w:ascii="Calibri" w:hAnsi="Calibri" w:cs="Times New Roman"/>
                <w:b/>
                <w:bCs/>
                <w:sz w:val="20"/>
                <w:szCs w:val="20"/>
              </w:rPr>
              <w:t xml:space="preserve">Week </w:t>
            </w:r>
            <w:r w:rsidR="00C80492">
              <w:rPr>
                <w:rFonts w:ascii="Calibri" w:hAnsi="Calibri" w:cs="Times New Roman"/>
                <w:b/>
                <w:bCs/>
                <w:sz w:val="20"/>
                <w:szCs w:val="20"/>
              </w:rPr>
              <w:t>2</w:t>
            </w:r>
          </w:p>
        </w:tc>
        <w:tc>
          <w:tcPr>
            <w:tcW w:w="5276" w:type="dxa"/>
            <w:shd w:val="clear" w:color="auto" w:fill="A7BFDE"/>
          </w:tcPr>
          <w:p w14:paraId="2F979DEB" w14:textId="47172A7C" w:rsidR="00362560" w:rsidRPr="00362560" w:rsidRDefault="00362560" w:rsidP="00362560">
            <w:pPr>
              <w:rPr>
                <w:rFonts w:ascii="Calibri" w:hAnsi="Calibri" w:cs="Times New Roman"/>
                <w:b/>
                <w:sz w:val="20"/>
                <w:szCs w:val="20"/>
              </w:rPr>
            </w:pPr>
            <w:r w:rsidRPr="00362560">
              <w:rPr>
                <w:rFonts w:ascii="Calibri" w:hAnsi="Calibri" w:cs="Times New Roman"/>
                <w:b/>
                <w:sz w:val="20"/>
                <w:szCs w:val="20"/>
              </w:rPr>
              <w:t>Brick Masonry:</w:t>
            </w:r>
          </w:p>
          <w:p w14:paraId="696A2412" w14:textId="77777777" w:rsidR="00362560" w:rsidRDefault="00362560" w:rsidP="006E1A14">
            <w:pPr>
              <w:numPr>
                <w:ilvl w:val="0"/>
                <w:numId w:val="2"/>
              </w:numPr>
              <w:tabs>
                <w:tab w:val="num" w:pos="452"/>
              </w:tabs>
              <w:ind w:left="452" w:hanging="283"/>
              <w:rPr>
                <w:rFonts w:ascii="Calibri" w:hAnsi="Calibri" w:cs="Times New Roman"/>
                <w:sz w:val="20"/>
                <w:szCs w:val="20"/>
              </w:rPr>
            </w:pPr>
            <w:r>
              <w:rPr>
                <w:rFonts w:ascii="Calibri" w:hAnsi="Calibri" w:cs="Times New Roman"/>
                <w:sz w:val="20"/>
                <w:szCs w:val="20"/>
              </w:rPr>
              <w:t>Manufacturing Process</w:t>
            </w:r>
          </w:p>
          <w:p w14:paraId="60262CB2" w14:textId="23E25761" w:rsidR="003F23B3" w:rsidRPr="007A1CE5" w:rsidRDefault="007A1CE5" w:rsidP="007A1CE5">
            <w:pPr>
              <w:numPr>
                <w:ilvl w:val="0"/>
                <w:numId w:val="2"/>
              </w:numPr>
              <w:tabs>
                <w:tab w:val="num" w:pos="452"/>
              </w:tabs>
              <w:ind w:left="452" w:hanging="283"/>
              <w:rPr>
                <w:rFonts w:ascii="Calibri" w:hAnsi="Calibri" w:cs="Times New Roman"/>
                <w:sz w:val="20"/>
                <w:szCs w:val="20"/>
              </w:rPr>
            </w:pPr>
            <w:r>
              <w:rPr>
                <w:rFonts w:ascii="Calibri" w:hAnsi="Calibri" w:cs="Times New Roman"/>
                <w:bCs/>
                <w:sz w:val="20"/>
                <w:szCs w:val="20"/>
              </w:rPr>
              <w:t>Types of Bonds</w:t>
            </w:r>
            <w:r>
              <w:rPr>
                <w:rFonts w:ascii="Calibri" w:hAnsi="Calibri" w:cs="Times New Roman"/>
                <w:sz w:val="20"/>
                <w:szCs w:val="20"/>
              </w:rPr>
              <w:t xml:space="preserve"> </w:t>
            </w:r>
          </w:p>
        </w:tc>
        <w:tc>
          <w:tcPr>
            <w:tcW w:w="3128" w:type="dxa"/>
            <w:shd w:val="clear" w:color="auto" w:fill="A7BFDE"/>
          </w:tcPr>
          <w:p w14:paraId="338D885A" w14:textId="77777777" w:rsidR="003F23B3" w:rsidRDefault="003F23B3" w:rsidP="006E1A14">
            <w:pPr>
              <w:rPr>
                <w:rFonts w:ascii="Calibri" w:hAnsi="Calibri" w:cs="Times New Roman"/>
                <w:b/>
                <w:bCs/>
                <w:sz w:val="20"/>
                <w:szCs w:val="20"/>
              </w:rPr>
            </w:pPr>
            <w:r>
              <w:rPr>
                <w:rFonts w:ascii="Calibri" w:hAnsi="Calibri" w:cs="Times New Roman"/>
                <w:b/>
                <w:bCs/>
                <w:sz w:val="20"/>
                <w:szCs w:val="20"/>
              </w:rPr>
              <w:t>Lecture + Studio;</w:t>
            </w:r>
          </w:p>
          <w:p w14:paraId="57B4A1E9" w14:textId="6E1198DA" w:rsidR="003F23B3" w:rsidRPr="00D604A0" w:rsidRDefault="003F23B3" w:rsidP="00B56800">
            <w:pPr>
              <w:rPr>
                <w:rFonts w:ascii="Calibri" w:hAnsi="Calibri" w:cs="Times New Roman"/>
                <w:b/>
                <w:bCs/>
                <w:sz w:val="20"/>
                <w:szCs w:val="20"/>
              </w:rPr>
            </w:pPr>
          </w:p>
        </w:tc>
      </w:tr>
      <w:tr w:rsidR="00F94087" w:rsidRPr="00D604A0" w14:paraId="225D14AD" w14:textId="77777777" w:rsidTr="00BC3E87">
        <w:trPr>
          <w:trHeight w:val="17"/>
          <w:jc w:val="center"/>
        </w:trPr>
        <w:tc>
          <w:tcPr>
            <w:tcW w:w="731" w:type="dxa"/>
            <w:shd w:val="clear" w:color="auto" w:fill="A7BFDE"/>
          </w:tcPr>
          <w:p w14:paraId="7689DB37" w14:textId="7F278AFA" w:rsidR="00F94087" w:rsidRPr="00D604A0" w:rsidRDefault="00F94087" w:rsidP="00F94087">
            <w:pPr>
              <w:jc w:val="center"/>
              <w:rPr>
                <w:rFonts w:ascii="Calibri" w:hAnsi="Calibri" w:cs="Times New Roman"/>
                <w:b/>
                <w:bCs/>
                <w:sz w:val="20"/>
                <w:szCs w:val="20"/>
              </w:rPr>
            </w:pPr>
            <w:r>
              <w:rPr>
                <w:rFonts w:ascii="Calibri" w:hAnsi="Calibri" w:cs="Times New Roman"/>
                <w:b/>
                <w:bCs/>
                <w:sz w:val="20"/>
                <w:szCs w:val="20"/>
              </w:rPr>
              <w:t>3</w:t>
            </w:r>
          </w:p>
        </w:tc>
        <w:tc>
          <w:tcPr>
            <w:tcW w:w="1379" w:type="dxa"/>
            <w:shd w:val="clear" w:color="auto" w:fill="A7BFDE"/>
          </w:tcPr>
          <w:p w14:paraId="21ABD74D" w14:textId="09AB1A83" w:rsidR="00F94087" w:rsidRDefault="00F94087" w:rsidP="00F94087">
            <w:pPr>
              <w:jc w:val="center"/>
              <w:rPr>
                <w:rFonts w:ascii="Calibri" w:hAnsi="Calibri" w:cs="Times New Roman"/>
                <w:b/>
                <w:bCs/>
                <w:sz w:val="20"/>
                <w:szCs w:val="20"/>
              </w:rPr>
            </w:pPr>
            <w:r>
              <w:rPr>
                <w:rFonts w:ascii="Calibri" w:hAnsi="Calibri" w:cs="Times New Roman"/>
                <w:b/>
                <w:bCs/>
                <w:sz w:val="20"/>
                <w:szCs w:val="20"/>
              </w:rPr>
              <w:t>Week 3</w:t>
            </w:r>
          </w:p>
        </w:tc>
        <w:tc>
          <w:tcPr>
            <w:tcW w:w="5276" w:type="dxa"/>
            <w:shd w:val="clear" w:color="auto" w:fill="A7BFDE"/>
          </w:tcPr>
          <w:p w14:paraId="586F6470" w14:textId="35A4ADC4" w:rsidR="00F94087" w:rsidRPr="00362560" w:rsidRDefault="00F94087" w:rsidP="00F94087">
            <w:pPr>
              <w:rPr>
                <w:rFonts w:ascii="Calibri" w:hAnsi="Calibri" w:cs="Times New Roman"/>
                <w:b/>
                <w:sz w:val="20"/>
                <w:szCs w:val="20"/>
              </w:rPr>
            </w:pPr>
            <w:r w:rsidRPr="0036416A">
              <w:rPr>
                <w:rFonts w:ascii="Calibri" w:hAnsi="Calibri" w:cs="Times New Roman"/>
                <w:b/>
                <w:sz w:val="20"/>
                <w:szCs w:val="20"/>
              </w:rPr>
              <w:t>Site Visit</w:t>
            </w:r>
          </w:p>
        </w:tc>
        <w:tc>
          <w:tcPr>
            <w:tcW w:w="3128" w:type="dxa"/>
            <w:shd w:val="clear" w:color="auto" w:fill="A7BFDE"/>
          </w:tcPr>
          <w:p w14:paraId="446CF0C2" w14:textId="77777777" w:rsidR="00F94087" w:rsidRDefault="00F94087" w:rsidP="00F94087">
            <w:pPr>
              <w:rPr>
                <w:rFonts w:ascii="Calibri" w:hAnsi="Calibri" w:cs="Times New Roman"/>
                <w:b/>
                <w:bCs/>
                <w:sz w:val="20"/>
                <w:szCs w:val="20"/>
              </w:rPr>
            </w:pPr>
          </w:p>
        </w:tc>
      </w:tr>
      <w:tr w:rsidR="00A42365" w:rsidRPr="00D604A0" w14:paraId="611F9FBF" w14:textId="77777777" w:rsidTr="00BC3E87">
        <w:trPr>
          <w:trHeight w:val="17"/>
          <w:jc w:val="center"/>
        </w:trPr>
        <w:tc>
          <w:tcPr>
            <w:tcW w:w="731" w:type="dxa"/>
            <w:shd w:val="clear" w:color="auto" w:fill="A7BFDE"/>
          </w:tcPr>
          <w:p w14:paraId="7E12B890" w14:textId="6E8D5272" w:rsidR="00A42365" w:rsidRDefault="00A42365" w:rsidP="00A42365">
            <w:pPr>
              <w:jc w:val="center"/>
              <w:rPr>
                <w:rFonts w:ascii="Calibri" w:hAnsi="Calibri" w:cs="Times New Roman"/>
                <w:b/>
                <w:bCs/>
                <w:sz w:val="20"/>
                <w:szCs w:val="20"/>
              </w:rPr>
            </w:pPr>
            <w:r>
              <w:rPr>
                <w:rFonts w:ascii="Calibri" w:hAnsi="Calibri" w:cs="Times New Roman"/>
                <w:b/>
                <w:bCs/>
                <w:sz w:val="20"/>
                <w:szCs w:val="20"/>
              </w:rPr>
              <w:t>4</w:t>
            </w:r>
          </w:p>
        </w:tc>
        <w:tc>
          <w:tcPr>
            <w:tcW w:w="1379" w:type="dxa"/>
            <w:shd w:val="clear" w:color="auto" w:fill="A7BFDE"/>
          </w:tcPr>
          <w:p w14:paraId="2F3F615A" w14:textId="3EA0DB1F" w:rsidR="00A42365" w:rsidRDefault="00A42365" w:rsidP="00A42365">
            <w:pPr>
              <w:jc w:val="center"/>
              <w:rPr>
                <w:rFonts w:ascii="Calibri" w:hAnsi="Calibri" w:cs="Times New Roman"/>
                <w:b/>
                <w:bCs/>
                <w:sz w:val="20"/>
                <w:szCs w:val="20"/>
              </w:rPr>
            </w:pPr>
            <w:r>
              <w:rPr>
                <w:rFonts w:ascii="Calibri" w:hAnsi="Calibri" w:cs="Times New Roman"/>
                <w:b/>
                <w:bCs/>
                <w:sz w:val="20"/>
                <w:szCs w:val="20"/>
              </w:rPr>
              <w:t>Week 4</w:t>
            </w:r>
          </w:p>
        </w:tc>
        <w:tc>
          <w:tcPr>
            <w:tcW w:w="5276" w:type="dxa"/>
            <w:shd w:val="clear" w:color="auto" w:fill="A7BFDE"/>
          </w:tcPr>
          <w:p w14:paraId="2D86890C" w14:textId="3B4A007F" w:rsidR="00A42365" w:rsidRPr="0036416A" w:rsidRDefault="00A42365" w:rsidP="00A42365">
            <w:pPr>
              <w:rPr>
                <w:rFonts w:ascii="Calibri" w:hAnsi="Calibri" w:cs="Times New Roman"/>
                <w:b/>
                <w:sz w:val="20"/>
                <w:szCs w:val="20"/>
              </w:rPr>
            </w:pPr>
            <w:r>
              <w:rPr>
                <w:rFonts w:ascii="Calibri" w:hAnsi="Calibri" w:cs="Times New Roman"/>
                <w:b/>
                <w:sz w:val="20"/>
                <w:szCs w:val="20"/>
              </w:rPr>
              <w:t>Semester Study Tour</w:t>
            </w:r>
          </w:p>
        </w:tc>
        <w:tc>
          <w:tcPr>
            <w:tcW w:w="3128" w:type="dxa"/>
            <w:shd w:val="clear" w:color="auto" w:fill="A7BFDE"/>
          </w:tcPr>
          <w:p w14:paraId="1D44528D" w14:textId="77777777" w:rsidR="00A42365" w:rsidRDefault="00A42365" w:rsidP="00A42365">
            <w:pPr>
              <w:rPr>
                <w:rFonts w:ascii="Calibri" w:hAnsi="Calibri" w:cs="Times New Roman"/>
                <w:b/>
                <w:bCs/>
                <w:sz w:val="20"/>
                <w:szCs w:val="20"/>
              </w:rPr>
            </w:pPr>
          </w:p>
        </w:tc>
      </w:tr>
      <w:tr w:rsidR="00A42365" w:rsidRPr="00D604A0" w14:paraId="5852AEA9" w14:textId="77777777" w:rsidTr="00BC3E87">
        <w:trPr>
          <w:trHeight w:val="17"/>
          <w:jc w:val="center"/>
        </w:trPr>
        <w:tc>
          <w:tcPr>
            <w:tcW w:w="731" w:type="dxa"/>
            <w:shd w:val="clear" w:color="auto" w:fill="A7BFDE"/>
          </w:tcPr>
          <w:p w14:paraId="6B8E4934" w14:textId="3C0309E8"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5</w:t>
            </w:r>
          </w:p>
        </w:tc>
        <w:tc>
          <w:tcPr>
            <w:tcW w:w="1379" w:type="dxa"/>
            <w:shd w:val="clear" w:color="auto" w:fill="A7BFDE"/>
          </w:tcPr>
          <w:p w14:paraId="4C9B4ED2" w14:textId="5B9FD45C"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Week 5</w:t>
            </w:r>
          </w:p>
        </w:tc>
        <w:tc>
          <w:tcPr>
            <w:tcW w:w="5276" w:type="dxa"/>
            <w:shd w:val="clear" w:color="auto" w:fill="A7BFDE"/>
          </w:tcPr>
          <w:p w14:paraId="6EEB082A" w14:textId="77777777" w:rsidR="00A42365" w:rsidRDefault="00A42365" w:rsidP="00A42365">
            <w:pPr>
              <w:rPr>
                <w:rFonts w:ascii="Calibri" w:hAnsi="Calibri" w:cs="Times New Roman"/>
                <w:b/>
                <w:sz w:val="20"/>
                <w:szCs w:val="20"/>
              </w:rPr>
            </w:pPr>
            <w:r w:rsidRPr="00362560">
              <w:rPr>
                <w:rFonts w:ascii="Calibri" w:hAnsi="Calibri" w:cs="Times New Roman"/>
                <w:b/>
                <w:sz w:val="20"/>
                <w:szCs w:val="20"/>
              </w:rPr>
              <w:t>Brick Masonry:</w:t>
            </w:r>
          </w:p>
          <w:p w14:paraId="740C0C8D" w14:textId="71FC6743" w:rsidR="00A42365" w:rsidRDefault="00A42365" w:rsidP="00A42365">
            <w:pPr>
              <w:numPr>
                <w:ilvl w:val="0"/>
                <w:numId w:val="2"/>
              </w:numPr>
              <w:tabs>
                <w:tab w:val="num" w:pos="452"/>
              </w:tabs>
              <w:ind w:left="452" w:hanging="283"/>
              <w:rPr>
                <w:rFonts w:ascii="Calibri" w:hAnsi="Calibri" w:cs="Times New Roman"/>
                <w:sz w:val="20"/>
                <w:szCs w:val="20"/>
              </w:rPr>
            </w:pPr>
            <w:r>
              <w:rPr>
                <w:rFonts w:ascii="Calibri" w:hAnsi="Calibri" w:cs="Times New Roman"/>
                <w:bCs/>
                <w:sz w:val="20"/>
                <w:szCs w:val="20"/>
              </w:rPr>
              <w:t>Types of Bonds</w:t>
            </w:r>
            <w:r>
              <w:rPr>
                <w:rFonts w:ascii="Calibri" w:hAnsi="Calibri" w:cs="Times New Roman"/>
                <w:sz w:val="20"/>
                <w:szCs w:val="20"/>
              </w:rPr>
              <w:t xml:space="preserve"> </w:t>
            </w:r>
          </w:p>
          <w:p w14:paraId="7B126BB9" w14:textId="77777777" w:rsidR="00A42365" w:rsidRPr="007A1CE5" w:rsidRDefault="00A42365" w:rsidP="00A42365">
            <w:pPr>
              <w:numPr>
                <w:ilvl w:val="0"/>
                <w:numId w:val="2"/>
              </w:numPr>
              <w:tabs>
                <w:tab w:val="num" w:pos="452"/>
              </w:tabs>
              <w:ind w:left="452" w:hanging="283"/>
              <w:rPr>
                <w:rFonts w:ascii="Calibri" w:hAnsi="Calibri" w:cs="Times New Roman"/>
                <w:sz w:val="20"/>
                <w:szCs w:val="20"/>
              </w:rPr>
            </w:pPr>
            <w:r>
              <w:rPr>
                <w:rFonts w:ascii="Calibri" w:hAnsi="Calibri" w:cs="Times New Roman"/>
                <w:b/>
                <w:bCs/>
                <w:sz w:val="20"/>
                <w:szCs w:val="20"/>
              </w:rPr>
              <w:t>Workshop on Brick Bonds</w:t>
            </w:r>
          </w:p>
          <w:p w14:paraId="7B4ACC7B" w14:textId="5F90604D" w:rsidR="00A42365" w:rsidRPr="00C2613B" w:rsidRDefault="00A42365" w:rsidP="00A42365">
            <w:pPr>
              <w:ind w:left="452"/>
              <w:rPr>
                <w:rFonts w:ascii="Calibri" w:hAnsi="Calibri" w:cs="Times New Roman"/>
                <w:sz w:val="20"/>
                <w:szCs w:val="20"/>
              </w:rPr>
            </w:pPr>
            <w:r w:rsidRPr="00483ACD">
              <w:rPr>
                <w:rFonts w:ascii="Calibri" w:hAnsi="Calibri" w:cs="Times New Roman"/>
                <w:b/>
                <w:bCs/>
                <w:i/>
                <w:iCs/>
                <w:sz w:val="20"/>
                <w:szCs w:val="20"/>
                <w:u w:val="single"/>
              </w:rPr>
              <w:t>Drawing Assignment</w:t>
            </w:r>
            <w:r w:rsidRPr="00483ACD">
              <w:rPr>
                <w:rFonts w:ascii="Calibri" w:hAnsi="Calibri" w:cs="Times New Roman"/>
                <w:i/>
                <w:iCs/>
                <w:sz w:val="20"/>
                <w:szCs w:val="20"/>
                <w:u w:val="single"/>
              </w:rPr>
              <w:t>-</w:t>
            </w:r>
            <w:r>
              <w:rPr>
                <w:rFonts w:ascii="Calibri" w:hAnsi="Calibri" w:cs="Times New Roman"/>
                <w:b/>
                <w:bCs/>
                <w:i/>
                <w:iCs/>
                <w:sz w:val="20"/>
                <w:szCs w:val="20"/>
                <w:u w:val="single"/>
              </w:rPr>
              <w:t>2</w:t>
            </w:r>
            <w:r w:rsidRPr="00AB0932">
              <w:rPr>
                <w:rFonts w:ascii="Calibri" w:hAnsi="Calibri" w:cs="Times New Roman"/>
                <w:sz w:val="20"/>
                <w:szCs w:val="20"/>
              </w:rPr>
              <w:t>:</w:t>
            </w:r>
            <w:r>
              <w:rPr>
                <w:rFonts w:ascii="Calibri" w:hAnsi="Calibri" w:cs="Times New Roman"/>
                <w:sz w:val="20"/>
                <w:szCs w:val="20"/>
              </w:rPr>
              <w:t xml:space="preserve"> Types of Brick Bonds (Header, Stretcher, English, Flemish, T-Junctions and Cross Junctions)</w:t>
            </w:r>
          </w:p>
        </w:tc>
        <w:tc>
          <w:tcPr>
            <w:tcW w:w="3128" w:type="dxa"/>
            <w:shd w:val="clear" w:color="auto" w:fill="A7BFDE"/>
          </w:tcPr>
          <w:p w14:paraId="5257022F" w14:textId="77777777" w:rsidR="00A42365" w:rsidRPr="00D604A0" w:rsidRDefault="00A42365" w:rsidP="00A42365">
            <w:pPr>
              <w:rPr>
                <w:rFonts w:ascii="Calibri" w:hAnsi="Calibri" w:cs="Times New Roman"/>
                <w:b/>
                <w:bCs/>
                <w:sz w:val="20"/>
                <w:szCs w:val="20"/>
              </w:rPr>
            </w:pPr>
            <w:r>
              <w:rPr>
                <w:rFonts w:ascii="Calibri" w:hAnsi="Calibri" w:cs="Times New Roman"/>
                <w:b/>
                <w:bCs/>
                <w:sz w:val="20"/>
                <w:szCs w:val="20"/>
              </w:rPr>
              <w:t>Lecture + Studio</w:t>
            </w:r>
          </w:p>
          <w:p w14:paraId="7F937DEB" w14:textId="665BB0C8" w:rsidR="00A42365" w:rsidRPr="00D604A0" w:rsidRDefault="00A42365" w:rsidP="00A42365">
            <w:pPr>
              <w:rPr>
                <w:rFonts w:ascii="Calibri" w:hAnsi="Calibri" w:cs="Times New Roman"/>
                <w:b/>
                <w:bCs/>
                <w:sz w:val="20"/>
                <w:szCs w:val="20"/>
              </w:rPr>
            </w:pPr>
            <w:proofErr w:type="spellStart"/>
            <w:r>
              <w:rPr>
                <w:rFonts w:ascii="Calibri" w:hAnsi="Calibri" w:cs="Times New Roman"/>
                <w:b/>
                <w:bCs/>
                <w:sz w:val="20"/>
                <w:szCs w:val="20"/>
              </w:rPr>
              <w:t>Drg</w:t>
            </w:r>
            <w:proofErr w:type="spellEnd"/>
            <w:r>
              <w:rPr>
                <w:rFonts w:ascii="Calibri" w:hAnsi="Calibri" w:cs="Times New Roman"/>
                <w:b/>
                <w:bCs/>
                <w:sz w:val="20"/>
                <w:szCs w:val="20"/>
              </w:rPr>
              <w:t>. Submission of Assignment -1</w:t>
            </w:r>
          </w:p>
        </w:tc>
      </w:tr>
      <w:tr w:rsidR="00A42365" w:rsidRPr="00D604A0" w14:paraId="7FF4277D" w14:textId="77777777" w:rsidTr="00BC3E87">
        <w:trPr>
          <w:trHeight w:val="17"/>
          <w:jc w:val="center"/>
        </w:trPr>
        <w:tc>
          <w:tcPr>
            <w:tcW w:w="731" w:type="dxa"/>
            <w:shd w:val="clear" w:color="auto" w:fill="A7BFDE"/>
          </w:tcPr>
          <w:p w14:paraId="770360D5" w14:textId="1DA2A76A" w:rsidR="00A42365" w:rsidRDefault="00A42365" w:rsidP="00A42365">
            <w:pPr>
              <w:jc w:val="center"/>
              <w:rPr>
                <w:rFonts w:ascii="Calibri" w:hAnsi="Calibri" w:cs="Times New Roman"/>
                <w:b/>
                <w:bCs/>
                <w:sz w:val="20"/>
                <w:szCs w:val="20"/>
              </w:rPr>
            </w:pPr>
            <w:r>
              <w:rPr>
                <w:rFonts w:ascii="Calibri" w:hAnsi="Calibri" w:cs="Times New Roman"/>
                <w:b/>
                <w:bCs/>
                <w:sz w:val="20"/>
                <w:szCs w:val="20"/>
              </w:rPr>
              <w:lastRenderedPageBreak/>
              <w:t>6</w:t>
            </w:r>
          </w:p>
        </w:tc>
        <w:tc>
          <w:tcPr>
            <w:tcW w:w="1379" w:type="dxa"/>
            <w:shd w:val="clear" w:color="auto" w:fill="A7BFDE"/>
          </w:tcPr>
          <w:p w14:paraId="57A6CA9B" w14:textId="03FD46C2"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Week 6</w:t>
            </w:r>
          </w:p>
        </w:tc>
        <w:tc>
          <w:tcPr>
            <w:tcW w:w="5276" w:type="dxa"/>
            <w:shd w:val="clear" w:color="auto" w:fill="A7BFDE"/>
          </w:tcPr>
          <w:p w14:paraId="76EB67C5" w14:textId="77777777" w:rsidR="00A42365" w:rsidRDefault="00A42365" w:rsidP="00A42365">
            <w:pPr>
              <w:rPr>
                <w:rFonts w:ascii="Calibri" w:hAnsi="Calibri" w:cs="Times New Roman"/>
                <w:b/>
                <w:sz w:val="20"/>
                <w:szCs w:val="20"/>
              </w:rPr>
            </w:pPr>
            <w:r w:rsidRPr="00362560">
              <w:rPr>
                <w:rFonts w:ascii="Calibri" w:hAnsi="Calibri" w:cs="Times New Roman"/>
                <w:b/>
                <w:sz w:val="20"/>
                <w:szCs w:val="20"/>
              </w:rPr>
              <w:t>Brick Masonry:</w:t>
            </w:r>
          </w:p>
          <w:p w14:paraId="54F75EA8" w14:textId="05EFC5BA" w:rsidR="00A42365" w:rsidRPr="00F607A5" w:rsidRDefault="00A42365" w:rsidP="00A42365">
            <w:pPr>
              <w:numPr>
                <w:ilvl w:val="0"/>
                <w:numId w:val="2"/>
              </w:numPr>
              <w:tabs>
                <w:tab w:val="num" w:pos="452"/>
              </w:tabs>
              <w:ind w:left="452" w:hanging="283"/>
              <w:rPr>
                <w:rFonts w:ascii="Calibri" w:hAnsi="Calibri" w:cs="Times New Roman"/>
                <w:sz w:val="20"/>
                <w:szCs w:val="20"/>
              </w:rPr>
            </w:pPr>
            <w:r>
              <w:rPr>
                <w:rFonts w:ascii="Calibri" w:hAnsi="Calibri" w:cs="Times New Roman"/>
                <w:sz w:val="20"/>
                <w:szCs w:val="20"/>
              </w:rPr>
              <w:t>Physical and Chemical properties.</w:t>
            </w:r>
          </w:p>
        </w:tc>
        <w:tc>
          <w:tcPr>
            <w:tcW w:w="3128" w:type="dxa"/>
            <w:shd w:val="clear" w:color="auto" w:fill="A7BFDE"/>
          </w:tcPr>
          <w:p w14:paraId="30F72707" w14:textId="77777777" w:rsidR="00A42365" w:rsidRPr="00D604A0" w:rsidRDefault="00A42365" w:rsidP="00A42365">
            <w:pPr>
              <w:rPr>
                <w:rFonts w:ascii="Calibri" w:hAnsi="Calibri" w:cs="Times New Roman"/>
                <w:b/>
                <w:bCs/>
                <w:sz w:val="20"/>
                <w:szCs w:val="20"/>
              </w:rPr>
            </w:pPr>
            <w:r>
              <w:rPr>
                <w:rFonts w:ascii="Calibri" w:hAnsi="Calibri" w:cs="Times New Roman"/>
                <w:b/>
                <w:bCs/>
                <w:sz w:val="20"/>
                <w:szCs w:val="20"/>
              </w:rPr>
              <w:t>Lecture + Studio</w:t>
            </w:r>
          </w:p>
          <w:p w14:paraId="14A102C6" w14:textId="77777777" w:rsidR="00A42365" w:rsidRPr="00D604A0" w:rsidRDefault="00A42365" w:rsidP="00A42365">
            <w:pPr>
              <w:rPr>
                <w:rFonts w:ascii="Calibri" w:hAnsi="Calibri" w:cs="Times New Roman"/>
                <w:b/>
                <w:bCs/>
                <w:sz w:val="20"/>
                <w:szCs w:val="20"/>
              </w:rPr>
            </w:pPr>
          </w:p>
        </w:tc>
      </w:tr>
      <w:tr w:rsidR="00A42365" w:rsidRPr="00D604A0" w14:paraId="4F78EF62" w14:textId="77777777" w:rsidTr="00BC3E87">
        <w:trPr>
          <w:trHeight w:val="17"/>
          <w:jc w:val="center"/>
        </w:trPr>
        <w:tc>
          <w:tcPr>
            <w:tcW w:w="731" w:type="dxa"/>
            <w:shd w:val="clear" w:color="auto" w:fill="A7BFDE"/>
          </w:tcPr>
          <w:p w14:paraId="549BE424" w14:textId="26902B43" w:rsidR="00A42365" w:rsidRDefault="00A42365" w:rsidP="00A42365">
            <w:pPr>
              <w:jc w:val="center"/>
              <w:rPr>
                <w:rFonts w:ascii="Calibri" w:hAnsi="Calibri" w:cs="Times New Roman"/>
                <w:b/>
                <w:bCs/>
                <w:sz w:val="20"/>
                <w:szCs w:val="20"/>
              </w:rPr>
            </w:pPr>
            <w:r>
              <w:rPr>
                <w:rFonts w:ascii="Calibri" w:hAnsi="Calibri" w:cs="Times New Roman"/>
                <w:b/>
                <w:bCs/>
                <w:sz w:val="20"/>
                <w:szCs w:val="20"/>
              </w:rPr>
              <w:t>7</w:t>
            </w:r>
          </w:p>
        </w:tc>
        <w:tc>
          <w:tcPr>
            <w:tcW w:w="1379" w:type="dxa"/>
            <w:shd w:val="clear" w:color="auto" w:fill="A7BFDE"/>
          </w:tcPr>
          <w:p w14:paraId="7B8C0B1F" w14:textId="03D87851" w:rsidR="00A42365" w:rsidRDefault="00A42365" w:rsidP="00A42365">
            <w:pPr>
              <w:jc w:val="center"/>
              <w:rPr>
                <w:rFonts w:ascii="Calibri" w:hAnsi="Calibri" w:cs="Times New Roman"/>
                <w:b/>
                <w:bCs/>
                <w:sz w:val="20"/>
                <w:szCs w:val="20"/>
              </w:rPr>
            </w:pPr>
            <w:r>
              <w:rPr>
                <w:rFonts w:ascii="Calibri" w:hAnsi="Calibri" w:cs="Times New Roman"/>
                <w:b/>
                <w:bCs/>
                <w:sz w:val="20"/>
                <w:szCs w:val="20"/>
              </w:rPr>
              <w:t>Week 7</w:t>
            </w:r>
          </w:p>
        </w:tc>
        <w:tc>
          <w:tcPr>
            <w:tcW w:w="5276" w:type="dxa"/>
            <w:shd w:val="clear" w:color="auto" w:fill="A7BFDE"/>
          </w:tcPr>
          <w:p w14:paraId="4693A07E" w14:textId="40B95828" w:rsidR="00A42365" w:rsidRDefault="00A42365" w:rsidP="00A42365">
            <w:pPr>
              <w:pStyle w:val="ColorfulList-Accent11"/>
              <w:ind w:left="0"/>
              <w:rPr>
                <w:rFonts w:ascii="Calibri" w:hAnsi="Calibri" w:cs="Times New Roman"/>
                <w:sz w:val="20"/>
                <w:szCs w:val="20"/>
              </w:rPr>
            </w:pPr>
            <w:r>
              <w:rPr>
                <w:rFonts w:ascii="Calibri" w:hAnsi="Calibri" w:cs="Times New Roman"/>
                <w:b/>
                <w:bCs/>
                <w:sz w:val="20"/>
                <w:szCs w:val="20"/>
              </w:rPr>
              <w:t>Stone Masonry:</w:t>
            </w:r>
            <w:r w:rsidRPr="00C2613B">
              <w:rPr>
                <w:rFonts w:ascii="Calibri" w:hAnsi="Calibri" w:cs="Times New Roman"/>
                <w:sz w:val="20"/>
                <w:szCs w:val="20"/>
              </w:rPr>
              <w:t xml:space="preserve"> </w:t>
            </w:r>
          </w:p>
          <w:p w14:paraId="2880E1E8" w14:textId="094E630C" w:rsidR="00A42365" w:rsidRDefault="00A42365" w:rsidP="00A42365">
            <w:pPr>
              <w:numPr>
                <w:ilvl w:val="0"/>
                <w:numId w:val="2"/>
              </w:numPr>
              <w:tabs>
                <w:tab w:val="num" w:pos="452"/>
              </w:tabs>
              <w:ind w:left="452" w:hanging="283"/>
              <w:rPr>
                <w:rFonts w:ascii="Calibri" w:hAnsi="Calibri" w:cs="Times New Roman"/>
                <w:sz w:val="20"/>
                <w:szCs w:val="20"/>
              </w:rPr>
            </w:pPr>
            <w:r>
              <w:rPr>
                <w:rFonts w:ascii="Calibri" w:hAnsi="Calibri" w:cs="Times New Roman"/>
                <w:sz w:val="20"/>
                <w:szCs w:val="20"/>
              </w:rPr>
              <w:t>Geological Classification of stones</w:t>
            </w:r>
          </w:p>
          <w:p w14:paraId="73675CD7" w14:textId="6A4BE117" w:rsidR="00A42365" w:rsidRDefault="00A42365" w:rsidP="00A42365">
            <w:pPr>
              <w:numPr>
                <w:ilvl w:val="0"/>
                <w:numId w:val="2"/>
              </w:numPr>
              <w:tabs>
                <w:tab w:val="num" w:pos="452"/>
              </w:tabs>
              <w:ind w:left="452" w:hanging="283"/>
              <w:rPr>
                <w:rFonts w:ascii="Calibri" w:hAnsi="Calibri" w:cs="Times New Roman"/>
                <w:sz w:val="20"/>
                <w:szCs w:val="20"/>
              </w:rPr>
            </w:pPr>
            <w:r>
              <w:rPr>
                <w:rFonts w:ascii="Calibri" w:hAnsi="Calibri" w:cs="Times New Roman"/>
                <w:sz w:val="20"/>
                <w:szCs w:val="20"/>
              </w:rPr>
              <w:t>Types and availability of stones</w:t>
            </w:r>
          </w:p>
          <w:p w14:paraId="32C35485" w14:textId="0A8E4770" w:rsidR="00A42365" w:rsidRDefault="00A42365" w:rsidP="00A42365">
            <w:pPr>
              <w:numPr>
                <w:ilvl w:val="0"/>
                <w:numId w:val="2"/>
              </w:numPr>
              <w:tabs>
                <w:tab w:val="num" w:pos="452"/>
              </w:tabs>
              <w:ind w:left="452" w:hanging="283"/>
              <w:rPr>
                <w:rFonts w:ascii="Calibri" w:hAnsi="Calibri" w:cs="Times New Roman"/>
                <w:sz w:val="20"/>
                <w:szCs w:val="20"/>
              </w:rPr>
            </w:pPr>
            <w:r>
              <w:rPr>
                <w:rFonts w:ascii="Calibri" w:hAnsi="Calibri" w:cs="Times New Roman"/>
                <w:sz w:val="20"/>
                <w:szCs w:val="20"/>
              </w:rPr>
              <w:t>Types of Stone Masonry</w:t>
            </w:r>
          </w:p>
          <w:p w14:paraId="3FB57EC6" w14:textId="41467D89" w:rsidR="00A42365" w:rsidRPr="00E72859" w:rsidRDefault="00A42365" w:rsidP="00A42365">
            <w:pPr>
              <w:numPr>
                <w:ilvl w:val="0"/>
                <w:numId w:val="2"/>
              </w:numPr>
              <w:tabs>
                <w:tab w:val="num" w:pos="452"/>
              </w:tabs>
              <w:ind w:left="452" w:hanging="283"/>
              <w:rPr>
                <w:rFonts w:ascii="Calibri" w:hAnsi="Calibri" w:cs="Times New Roman"/>
                <w:sz w:val="20"/>
                <w:szCs w:val="20"/>
              </w:rPr>
            </w:pPr>
            <w:r>
              <w:rPr>
                <w:rFonts w:ascii="Calibri" w:hAnsi="Calibri" w:cs="Times New Roman"/>
                <w:sz w:val="20"/>
                <w:szCs w:val="20"/>
              </w:rPr>
              <w:t>Uses of the Materials in Building Industry</w:t>
            </w:r>
          </w:p>
        </w:tc>
        <w:tc>
          <w:tcPr>
            <w:tcW w:w="3128" w:type="dxa"/>
            <w:shd w:val="clear" w:color="auto" w:fill="A7BFDE"/>
          </w:tcPr>
          <w:p w14:paraId="44F85518" w14:textId="77777777" w:rsidR="00A42365" w:rsidRDefault="00A42365" w:rsidP="00A42365">
            <w:pPr>
              <w:rPr>
                <w:rFonts w:ascii="Calibri" w:hAnsi="Calibri" w:cs="Times New Roman"/>
                <w:b/>
                <w:bCs/>
                <w:sz w:val="20"/>
                <w:szCs w:val="20"/>
              </w:rPr>
            </w:pPr>
            <w:r>
              <w:rPr>
                <w:rFonts w:ascii="Calibri" w:hAnsi="Calibri" w:cs="Times New Roman"/>
                <w:b/>
                <w:bCs/>
                <w:sz w:val="20"/>
                <w:szCs w:val="20"/>
              </w:rPr>
              <w:t>Lecture + Studio</w:t>
            </w:r>
          </w:p>
          <w:p w14:paraId="30CD4FBE" w14:textId="3839A099" w:rsidR="00A42365" w:rsidRDefault="00A42365" w:rsidP="00A42365">
            <w:pPr>
              <w:rPr>
                <w:rFonts w:ascii="Calibri" w:hAnsi="Calibri" w:cs="Times New Roman"/>
                <w:b/>
                <w:bCs/>
                <w:sz w:val="20"/>
                <w:szCs w:val="20"/>
              </w:rPr>
            </w:pPr>
            <w:proofErr w:type="spellStart"/>
            <w:r>
              <w:rPr>
                <w:rFonts w:ascii="Calibri" w:hAnsi="Calibri" w:cs="Times New Roman"/>
                <w:b/>
                <w:bCs/>
                <w:sz w:val="20"/>
                <w:szCs w:val="20"/>
              </w:rPr>
              <w:t>Drg</w:t>
            </w:r>
            <w:proofErr w:type="spellEnd"/>
            <w:r>
              <w:rPr>
                <w:rFonts w:ascii="Calibri" w:hAnsi="Calibri" w:cs="Times New Roman"/>
                <w:b/>
                <w:bCs/>
                <w:sz w:val="20"/>
                <w:szCs w:val="20"/>
              </w:rPr>
              <w:t xml:space="preserve">. Submission of Assignment -2 </w:t>
            </w:r>
          </w:p>
        </w:tc>
      </w:tr>
      <w:tr w:rsidR="00A42365" w:rsidRPr="00D604A0" w14:paraId="2A99724A" w14:textId="77777777" w:rsidTr="00BC3E87">
        <w:trPr>
          <w:trHeight w:val="17"/>
          <w:jc w:val="center"/>
        </w:trPr>
        <w:tc>
          <w:tcPr>
            <w:tcW w:w="731" w:type="dxa"/>
            <w:shd w:val="clear" w:color="auto" w:fill="A7BFDE"/>
          </w:tcPr>
          <w:p w14:paraId="6D8467C1" w14:textId="228C8023"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8</w:t>
            </w:r>
          </w:p>
        </w:tc>
        <w:tc>
          <w:tcPr>
            <w:tcW w:w="1379" w:type="dxa"/>
            <w:shd w:val="clear" w:color="auto" w:fill="A7BFDE"/>
          </w:tcPr>
          <w:p w14:paraId="0B8D3933" w14:textId="031C87D9"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Week 8</w:t>
            </w:r>
          </w:p>
        </w:tc>
        <w:tc>
          <w:tcPr>
            <w:tcW w:w="5276" w:type="dxa"/>
            <w:shd w:val="clear" w:color="auto" w:fill="A7BFDE"/>
          </w:tcPr>
          <w:p w14:paraId="32344CB2" w14:textId="5D5CB1A9" w:rsidR="00A42365" w:rsidRPr="00FB0E7D" w:rsidRDefault="00A42365" w:rsidP="00A42365">
            <w:pPr>
              <w:rPr>
                <w:rFonts w:ascii="Calibri" w:hAnsi="Calibri" w:cs="Times New Roman"/>
                <w:sz w:val="20"/>
                <w:szCs w:val="20"/>
              </w:rPr>
            </w:pPr>
            <w:r w:rsidRPr="00FB0E7D">
              <w:rPr>
                <w:rFonts w:ascii="Calibri" w:hAnsi="Calibri" w:cs="Times New Roman"/>
                <w:b/>
                <w:bCs/>
                <w:sz w:val="20"/>
                <w:szCs w:val="20"/>
              </w:rPr>
              <w:t>TEST – 1</w:t>
            </w:r>
          </w:p>
        </w:tc>
        <w:tc>
          <w:tcPr>
            <w:tcW w:w="3128" w:type="dxa"/>
            <w:shd w:val="clear" w:color="auto" w:fill="A7BFDE"/>
          </w:tcPr>
          <w:p w14:paraId="0E77F25C" w14:textId="0525AF84" w:rsidR="00A42365" w:rsidRPr="00D604A0" w:rsidRDefault="00A42365" w:rsidP="00A42365">
            <w:pPr>
              <w:rPr>
                <w:rFonts w:ascii="Calibri" w:hAnsi="Calibri" w:cs="Times New Roman"/>
                <w:b/>
                <w:bCs/>
                <w:sz w:val="20"/>
                <w:szCs w:val="20"/>
              </w:rPr>
            </w:pPr>
            <w:r>
              <w:rPr>
                <w:rFonts w:ascii="Calibri" w:hAnsi="Calibri" w:cs="Times New Roman"/>
                <w:b/>
                <w:bCs/>
                <w:sz w:val="20"/>
                <w:szCs w:val="20"/>
              </w:rPr>
              <w:t>Internal Assessment -1</w:t>
            </w:r>
          </w:p>
        </w:tc>
      </w:tr>
      <w:tr w:rsidR="00A42365" w:rsidRPr="00D604A0" w14:paraId="47FCD9B7" w14:textId="77777777" w:rsidTr="00BC3E87">
        <w:trPr>
          <w:trHeight w:val="17"/>
          <w:jc w:val="center"/>
        </w:trPr>
        <w:tc>
          <w:tcPr>
            <w:tcW w:w="731" w:type="dxa"/>
            <w:shd w:val="clear" w:color="auto" w:fill="A7BFDE"/>
          </w:tcPr>
          <w:p w14:paraId="5BC24391" w14:textId="78944E18"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9</w:t>
            </w:r>
          </w:p>
        </w:tc>
        <w:tc>
          <w:tcPr>
            <w:tcW w:w="1379" w:type="dxa"/>
            <w:shd w:val="clear" w:color="auto" w:fill="A7BFDE"/>
          </w:tcPr>
          <w:p w14:paraId="46A704D7" w14:textId="6C84ECC0"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Week 9</w:t>
            </w:r>
          </w:p>
        </w:tc>
        <w:tc>
          <w:tcPr>
            <w:tcW w:w="5276" w:type="dxa"/>
            <w:shd w:val="clear" w:color="auto" w:fill="A7BFDE"/>
          </w:tcPr>
          <w:p w14:paraId="2ED2BC29" w14:textId="48188C37" w:rsidR="00A42365" w:rsidRDefault="00A42365" w:rsidP="00A42365">
            <w:pPr>
              <w:pStyle w:val="ColorfulList-Accent11"/>
              <w:ind w:left="0"/>
              <w:rPr>
                <w:rFonts w:ascii="Calibri" w:hAnsi="Calibri" w:cs="Times New Roman"/>
                <w:sz w:val="20"/>
                <w:szCs w:val="20"/>
              </w:rPr>
            </w:pPr>
            <w:r>
              <w:rPr>
                <w:rFonts w:ascii="Calibri" w:hAnsi="Calibri" w:cs="Times New Roman"/>
                <w:b/>
                <w:bCs/>
                <w:sz w:val="20"/>
                <w:szCs w:val="20"/>
              </w:rPr>
              <w:t>Stone Masonry:</w:t>
            </w:r>
            <w:r w:rsidRPr="00C2613B">
              <w:rPr>
                <w:rFonts w:ascii="Calibri" w:hAnsi="Calibri" w:cs="Times New Roman"/>
                <w:sz w:val="20"/>
                <w:szCs w:val="20"/>
              </w:rPr>
              <w:t xml:space="preserve"> </w:t>
            </w:r>
          </w:p>
          <w:p w14:paraId="65892EB5" w14:textId="77777777" w:rsidR="00A42365" w:rsidRDefault="00A42365" w:rsidP="00A42365">
            <w:pPr>
              <w:numPr>
                <w:ilvl w:val="0"/>
                <w:numId w:val="2"/>
              </w:numPr>
              <w:tabs>
                <w:tab w:val="num" w:pos="452"/>
              </w:tabs>
              <w:ind w:left="452" w:hanging="283"/>
              <w:rPr>
                <w:rFonts w:ascii="Calibri" w:hAnsi="Calibri" w:cs="Times New Roman"/>
                <w:sz w:val="20"/>
                <w:szCs w:val="20"/>
              </w:rPr>
            </w:pPr>
            <w:r>
              <w:rPr>
                <w:rFonts w:ascii="Calibri" w:hAnsi="Calibri" w:cs="Times New Roman"/>
                <w:sz w:val="20"/>
                <w:szCs w:val="20"/>
              </w:rPr>
              <w:t>Properties and application</w:t>
            </w:r>
          </w:p>
          <w:p w14:paraId="5AD1D056" w14:textId="77777777" w:rsidR="00A42365" w:rsidRDefault="00A42365" w:rsidP="00A42365">
            <w:pPr>
              <w:numPr>
                <w:ilvl w:val="0"/>
                <w:numId w:val="2"/>
              </w:numPr>
              <w:tabs>
                <w:tab w:val="num" w:pos="452"/>
              </w:tabs>
              <w:ind w:left="452" w:hanging="283"/>
              <w:rPr>
                <w:rFonts w:ascii="Calibri" w:hAnsi="Calibri" w:cs="Times New Roman"/>
                <w:sz w:val="20"/>
                <w:szCs w:val="20"/>
              </w:rPr>
            </w:pPr>
            <w:r>
              <w:rPr>
                <w:rFonts w:ascii="Calibri" w:hAnsi="Calibri" w:cs="Times New Roman"/>
                <w:sz w:val="20"/>
                <w:szCs w:val="20"/>
              </w:rPr>
              <w:t>Preservation of Stones</w:t>
            </w:r>
          </w:p>
          <w:p w14:paraId="10718CEB" w14:textId="3E325360" w:rsidR="00A42365" w:rsidRPr="00FB0E7D" w:rsidRDefault="00A42365" w:rsidP="00A42365">
            <w:pPr>
              <w:ind w:left="169"/>
              <w:rPr>
                <w:rFonts w:ascii="Calibri" w:hAnsi="Calibri" w:cs="Times New Roman"/>
                <w:sz w:val="20"/>
                <w:szCs w:val="20"/>
              </w:rPr>
            </w:pPr>
            <w:r w:rsidRPr="00483ACD">
              <w:rPr>
                <w:rFonts w:ascii="Calibri" w:hAnsi="Calibri" w:cs="Times New Roman"/>
                <w:b/>
                <w:bCs/>
                <w:i/>
                <w:iCs/>
                <w:sz w:val="20"/>
                <w:szCs w:val="20"/>
                <w:u w:val="single"/>
              </w:rPr>
              <w:t>Drawing Assignment</w:t>
            </w:r>
            <w:r w:rsidRPr="00483ACD">
              <w:rPr>
                <w:rFonts w:ascii="Calibri" w:hAnsi="Calibri" w:cs="Times New Roman"/>
                <w:i/>
                <w:iCs/>
                <w:sz w:val="20"/>
                <w:szCs w:val="20"/>
                <w:u w:val="single"/>
              </w:rPr>
              <w:t>-</w:t>
            </w:r>
            <w:r>
              <w:rPr>
                <w:rFonts w:ascii="Calibri" w:hAnsi="Calibri" w:cs="Times New Roman"/>
                <w:b/>
                <w:bCs/>
                <w:i/>
                <w:iCs/>
                <w:sz w:val="20"/>
                <w:szCs w:val="20"/>
                <w:u w:val="single"/>
              </w:rPr>
              <w:t>3</w:t>
            </w:r>
            <w:r w:rsidRPr="00AB0932">
              <w:rPr>
                <w:rFonts w:ascii="Calibri" w:hAnsi="Calibri" w:cs="Times New Roman"/>
                <w:sz w:val="20"/>
                <w:szCs w:val="20"/>
              </w:rPr>
              <w:t>:</w:t>
            </w:r>
            <w:r>
              <w:rPr>
                <w:rFonts w:ascii="Calibri" w:hAnsi="Calibri" w:cs="Times New Roman"/>
                <w:sz w:val="20"/>
                <w:szCs w:val="20"/>
              </w:rPr>
              <w:t xml:space="preserve"> Types of Stone Masonry</w:t>
            </w:r>
          </w:p>
        </w:tc>
        <w:tc>
          <w:tcPr>
            <w:tcW w:w="3128" w:type="dxa"/>
            <w:shd w:val="clear" w:color="auto" w:fill="A7BFDE"/>
          </w:tcPr>
          <w:p w14:paraId="6F37BA8E" w14:textId="424053F7" w:rsidR="00A42365" w:rsidRPr="00D604A0" w:rsidRDefault="00A42365" w:rsidP="00A42365">
            <w:pPr>
              <w:rPr>
                <w:rFonts w:ascii="Calibri" w:hAnsi="Calibri" w:cs="Times New Roman"/>
                <w:b/>
                <w:bCs/>
                <w:sz w:val="20"/>
                <w:szCs w:val="20"/>
              </w:rPr>
            </w:pPr>
            <w:r>
              <w:rPr>
                <w:rFonts w:ascii="Calibri" w:hAnsi="Calibri" w:cs="Times New Roman"/>
                <w:b/>
                <w:bCs/>
                <w:sz w:val="20"/>
                <w:szCs w:val="20"/>
              </w:rPr>
              <w:t>Lecture + Studio</w:t>
            </w:r>
          </w:p>
        </w:tc>
      </w:tr>
      <w:tr w:rsidR="00A42365" w:rsidRPr="00D604A0" w14:paraId="02F834C1" w14:textId="77777777" w:rsidTr="00BC3E87">
        <w:trPr>
          <w:trHeight w:val="17"/>
          <w:jc w:val="center"/>
        </w:trPr>
        <w:tc>
          <w:tcPr>
            <w:tcW w:w="731" w:type="dxa"/>
            <w:shd w:val="clear" w:color="auto" w:fill="A7BFDE"/>
          </w:tcPr>
          <w:p w14:paraId="4A390C55" w14:textId="427B603C"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10</w:t>
            </w:r>
          </w:p>
        </w:tc>
        <w:tc>
          <w:tcPr>
            <w:tcW w:w="1379" w:type="dxa"/>
            <w:shd w:val="clear" w:color="auto" w:fill="A7BFDE"/>
          </w:tcPr>
          <w:p w14:paraId="099B0454" w14:textId="1227B996"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Week 10</w:t>
            </w:r>
          </w:p>
        </w:tc>
        <w:tc>
          <w:tcPr>
            <w:tcW w:w="5276" w:type="dxa"/>
            <w:shd w:val="clear" w:color="auto" w:fill="A7BFDE"/>
          </w:tcPr>
          <w:p w14:paraId="1B01D020" w14:textId="51C2079E" w:rsidR="00A42365" w:rsidRDefault="00A42365" w:rsidP="00A42365">
            <w:pPr>
              <w:pStyle w:val="ColorfulList-Accent11"/>
              <w:ind w:left="0"/>
              <w:rPr>
                <w:rFonts w:ascii="Calibri" w:hAnsi="Calibri" w:cs="Times New Roman"/>
                <w:sz w:val="20"/>
                <w:szCs w:val="20"/>
              </w:rPr>
            </w:pPr>
            <w:r>
              <w:rPr>
                <w:rFonts w:ascii="Calibri" w:hAnsi="Calibri" w:cs="Times New Roman"/>
                <w:b/>
                <w:bCs/>
                <w:sz w:val="20"/>
                <w:szCs w:val="20"/>
              </w:rPr>
              <w:t>Foundations:</w:t>
            </w:r>
          </w:p>
          <w:p w14:paraId="582232A1" w14:textId="1BAB0846" w:rsidR="00A42365" w:rsidRPr="00FC4EEB" w:rsidRDefault="00A42365" w:rsidP="00A42365">
            <w:pPr>
              <w:numPr>
                <w:ilvl w:val="0"/>
                <w:numId w:val="2"/>
              </w:numPr>
              <w:tabs>
                <w:tab w:val="num" w:pos="452"/>
              </w:tabs>
              <w:ind w:left="452" w:hanging="283"/>
              <w:rPr>
                <w:rFonts w:ascii="Calibri" w:hAnsi="Calibri" w:cs="Times New Roman"/>
                <w:b/>
                <w:bCs/>
                <w:sz w:val="20"/>
                <w:szCs w:val="20"/>
              </w:rPr>
            </w:pPr>
            <w:r>
              <w:rPr>
                <w:rFonts w:ascii="Calibri" w:hAnsi="Calibri" w:cs="Times New Roman"/>
                <w:sz w:val="20"/>
                <w:szCs w:val="20"/>
              </w:rPr>
              <w:t>Purpose of Foundation</w:t>
            </w:r>
          </w:p>
          <w:p w14:paraId="0B693109" w14:textId="77777777" w:rsidR="00A42365" w:rsidRPr="00FC4EEB" w:rsidRDefault="00A42365" w:rsidP="00A42365">
            <w:pPr>
              <w:numPr>
                <w:ilvl w:val="0"/>
                <w:numId w:val="2"/>
              </w:numPr>
              <w:tabs>
                <w:tab w:val="num" w:pos="452"/>
              </w:tabs>
              <w:ind w:left="452" w:hanging="283"/>
              <w:rPr>
                <w:rFonts w:ascii="Calibri" w:hAnsi="Calibri" w:cs="Times New Roman"/>
                <w:b/>
                <w:bCs/>
                <w:sz w:val="20"/>
                <w:szCs w:val="20"/>
              </w:rPr>
            </w:pPr>
            <w:r>
              <w:rPr>
                <w:rFonts w:ascii="Calibri" w:hAnsi="Calibri" w:cs="Times New Roman"/>
                <w:sz w:val="20"/>
                <w:szCs w:val="20"/>
              </w:rPr>
              <w:t>Types of Foundation</w:t>
            </w:r>
          </w:p>
          <w:p w14:paraId="346593D3" w14:textId="425066C0" w:rsidR="00A42365" w:rsidRPr="00FC4EEB" w:rsidRDefault="00A42365" w:rsidP="00A42365">
            <w:pPr>
              <w:numPr>
                <w:ilvl w:val="0"/>
                <w:numId w:val="2"/>
              </w:numPr>
              <w:tabs>
                <w:tab w:val="num" w:pos="452"/>
              </w:tabs>
              <w:ind w:left="452" w:hanging="283"/>
              <w:rPr>
                <w:rFonts w:ascii="Calibri" w:hAnsi="Calibri" w:cs="Times New Roman"/>
                <w:b/>
                <w:bCs/>
                <w:sz w:val="20"/>
                <w:szCs w:val="20"/>
              </w:rPr>
            </w:pPr>
            <w:r>
              <w:rPr>
                <w:rFonts w:ascii="Calibri" w:hAnsi="Calibri" w:cs="Times New Roman"/>
                <w:sz w:val="20"/>
                <w:szCs w:val="20"/>
              </w:rPr>
              <w:t xml:space="preserve">Methods of Exploration </w:t>
            </w:r>
          </w:p>
          <w:p w14:paraId="21829E75" w14:textId="00A508FC" w:rsidR="00A42365" w:rsidRPr="00FB0E7D" w:rsidRDefault="00A42365" w:rsidP="00A42365">
            <w:pPr>
              <w:numPr>
                <w:ilvl w:val="0"/>
                <w:numId w:val="2"/>
              </w:numPr>
              <w:tabs>
                <w:tab w:val="num" w:pos="452"/>
              </w:tabs>
              <w:ind w:left="452" w:hanging="283"/>
              <w:rPr>
                <w:rFonts w:ascii="Calibri" w:hAnsi="Calibri" w:cs="Times New Roman"/>
                <w:b/>
                <w:bCs/>
                <w:sz w:val="20"/>
                <w:szCs w:val="20"/>
              </w:rPr>
            </w:pPr>
            <w:r>
              <w:rPr>
                <w:rFonts w:ascii="Calibri" w:hAnsi="Calibri" w:cs="Times New Roman"/>
                <w:sz w:val="20"/>
                <w:szCs w:val="20"/>
              </w:rPr>
              <w:t>Testing of soil</w:t>
            </w:r>
          </w:p>
          <w:p w14:paraId="32FD345D" w14:textId="4C09E64F" w:rsidR="00A42365" w:rsidRPr="00FB0E7D" w:rsidRDefault="00A42365" w:rsidP="00A42365">
            <w:pPr>
              <w:ind w:left="169"/>
              <w:rPr>
                <w:rFonts w:ascii="Calibri" w:hAnsi="Calibri" w:cs="Times New Roman"/>
                <w:b/>
                <w:bCs/>
                <w:sz w:val="20"/>
                <w:szCs w:val="20"/>
              </w:rPr>
            </w:pPr>
            <w:r w:rsidRPr="00483ACD">
              <w:rPr>
                <w:rFonts w:ascii="Calibri" w:hAnsi="Calibri" w:cs="Times New Roman"/>
                <w:b/>
                <w:bCs/>
                <w:i/>
                <w:iCs/>
                <w:sz w:val="20"/>
                <w:szCs w:val="20"/>
                <w:u w:val="single"/>
              </w:rPr>
              <w:t>Drawing Assignment</w:t>
            </w:r>
            <w:r w:rsidRPr="00483ACD">
              <w:rPr>
                <w:rFonts w:ascii="Calibri" w:hAnsi="Calibri" w:cs="Times New Roman"/>
                <w:i/>
                <w:iCs/>
                <w:sz w:val="20"/>
                <w:szCs w:val="20"/>
                <w:u w:val="single"/>
              </w:rPr>
              <w:t>-</w:t>
            </w:r>
            <w:r>
              <w:rPr>
                <w:rFonts w:ascii="Calibri" w:hAnsi="Calibri" w:cs="Times New Roman"/>
                <w:b/>
                <w:bCs/>
                <w:i/>
                <w:iCs/>
                <w:sz w:val="20"/>
                <w:szCs w:val="20"/>
                <w:u w:val="single"/>
              </w:rPr>
              <w:t>4</w:t>
            </w:r>
            <w:r w:rsidRPr="00AB0932">
              <w:rPr>
                <w:rFonts w:ascii="Calibri" w:hAnsi="Calibri" w:cs="Times New Roman"/>
                <w:sz w:val="20"/>
                <w:szCs w:val="20"/>
              </w:rPr>
              <w:t>:</w:t>
            </w:r>
            <w:r>
              <w:rPr>
                <w:rFonts w:ascii="Calibri" w:hAnsi="Calibri" w:cs="Times New Roman"/>
                <w:sz w:val="20"/>
                <w:szCs w:val="20"/>
              </w:rPr>
              <w:t xml:space="preserve"> Load bearing </w:t>
            </w:r>
            <w:proofErr w:type="gramStart"/>
            <w:r>
              <w:rPr>
                <w:rFonts w:ascii="Calibri" w:hAnsi="Calibri" w:cs="Times New Roman"/>
                <w:sz w:val="20"/>
                <w:szCs w:val="20"/>
              </w:rPr>
              <w:t>Foundations( Stone</w:t>
            </w:r>
            <w:proofErr w:type="gramEnd"/>
            <w:r>
              <w:rPr>
                <w:rFonts w:ascii="Calibri" w:hAnsi="Calibri" w:cs="Times New Roman"/>
                <w:sz w:val="20"/>
                <w:szCs w:val="20"/>
              </w:rPr>
              <w:t xml:space="preserve"> and Brick)</w:t>
            </w:r>
          </w:p>
        </w:tc>
        <w:tc>
          <w:tcPr>
            <w:tcW w:w="3128" w:type="dxa"/>
            <w:shd w:val="clear" w:color="auto" w:fill="A7BFDE"/>
          </w:tcPr>
          <w:p w14:paraId="1EF5D9FA" w14:textId="77777777" w:rsidR="00A42365" w:rsidRDefault="00A42365" w:rsidP="00A42365">
            <w:pPr>
              <w:rPr>
                <w:rFonts w:ascii="Calibri" w:hAnsi="Calibri" w:cs="Times New Roman"/>
                <w:b/>
                <w:bCs/>
                <w:sz w:val="20"/>
                <w:szCs w:val="20"/>
              </w:rPr>
            </w:pPr>
            <w:r>
              <w:rPr>
                <w:rFonts w:ascii="Calibri" w:hAnsi="Calibri" w:cs="Times New Roman"/>
                <w:b/>
                <w:bCs/>
                <w:sz w:val="20"/>
                <w:szCs w:val="20"/>
              </w:rPr>
              <w:t>Lecture + Studio</w:t>
            </w:r>
            <w:r w:rsidRPr="00D604A0">
              <w:rPr>
                <w:rFonts w:ascii="Calibri" w:hAnsi="Calibri" w:cs="Times New Roman"/>
                <w:b/>
                <w:bCs/>
                <w:sz w:val="20"/>
                <w:szCs w:val="20"/>
              </w:rPr>
              <w:t xml:space="preserve"> </w:t>
            </w:r>
          </w:p>
          <w:p w14:paraId="3990CC3E" w14:textId="3925F3E7" w:rsidR="00A42365" w:rsidRPr="00D604A0" w:rsidRDefault="00A42365" w:rsidP="00A42365">
            <w:pPr>
              <w:rPr>
                <w:rFonts w:ascii="Calibri" w:hAnsi="Calibri" w:cs="Times New Roman"/>
                <w:b/>
                <w:bCs/>
                <w:sz w:val="20"/>
                <w:szCs w:val="20"/>
              </w:rPr>
            </w:pPr>
            <w:proofErr w:type="spellStart"/>
            <w:r>
              <w:rPr>
                <w:rFonts w:ascii="Calibri" w:hAnsi="Calibri" w:cs="Times New Roman"/>
                <w:b/>
                <w:bCs/>
                <w:sz w:val="20"/>
                <w:szCs w:val="20"/>
              </w:rPr>
              <w:t>Drg</w:t>
            </w:r>
            <w:proofErr w:type="spellEnd"/>
            <w:r>
              <w:rPr>
                <w:rFonts w:ascii="Calibri" w:hAnsi="Calibri" w:cs="Times New Roman"/>
                <w:b/>
                <w:bCs/>
                <w:sz w:val="20"/>
                <w:szCs w:val="20"/>
              </w:rPr>
              <w:t>. Submission of Assignment -3</w:t>
            </w:r>
          </w:p>
        </w:tc>
      </w:tr>
      <w:tr w:rsidR="00A42365" w:rsidRPr="00D604A0" w14:paraId="7875BD99" w14:textId="77777777" w:rsidTr="00BC3E87">
        <w:trPr>
          <w:trHeight w:val="17"/>
          <w:jc w:val="center"/>
        </w:trPr>
        <w:tc>
          <w:tcPr>
            <w:tcW w:w="731" w:type="dxa"/>
            <w:shd w:val="clear" w:color="auto" w:fill="A7BFDE"/>
          </w:tcPr>
          <w:p w14:paraId="632C05E9" w14:textId="19077687" w:rsidR="00A42365" w:rsidRPr="00D604A0" w:rsidRDefault="00A42365" w:rsidP="00A42365">
            <w:pPr>
              <w:jc w:val="center"/>
              <w:rPr>
                <w:rFonts w:ascii="Calibri" w:hAnsi="Calibri" w:cs="Times New Roman"/>
                <w:b/>
                <w:bCs/>
                <w:sz w:val="20"/>
                <w:szCs w:val="20"/>
              </w:rPr>
            </w:pPr>
            <w:r w:rsidRPr="00D604A0">
              <w:rPr>
                <w:rFonts w:ascii="Calibri" w:hAnsi="Calibri" w:cs="Times New Roman"/>
                <w:b/>
                <w:bCs/>
                <w:sz w:val="20"/>
                <w:szCs w:val="20"/>
              </w:rPr>
              <w:t>1</w:t>
            </w:r>
            <w:r>
              <w:rPr>
                <w:rFonts w:ascii="Calibri" w:hAnsi="Calibri" w:cs="Times New Roman"/>
                <w:b/>
                <w:bCs/>
                <w:sz w:val="20"/>
                <w:szCs w:val="20"/>
              </w:rPr>
              <w:t>1</w:t>
            </w:r>
          </w:p>
        </w:tc>
        <w:tc>
          <w:tcPr>
            <w:tcW w:w="1379" w:type="dxa"/>
            <w:shd w:val="clear" w:color="auto" w:fill="A7BFDE"/>
          </w:tcPr>
          <w:p w14:paraId="2AEB9EA0" w14:textId="4E5AD403" w:rsidR="00A42365" w:rsidRDefault="00A42365" w:rsidP="00A42365">
            <w:pPr>
              <w:jc w:val="center"/>
              <w:rPr>
                <w:rFonts w:ascii="Calibri" w:hAnsi="Calibri" w:cs="Times New Roman"/>
                <w:b/>
                <w:bCs/>
                <w:sz w:val="20"/>
                <w:szCs w:val="20"/>
              </w:rPr>
            </w:pPr>
            <w:r>
              <w:rPr>
                <w:rFonts w:ascii="Calibri" w:hAnsi="Calibri" w:cs="Times New Roman"/>
                <w:b/>
                <w:bCs/>
                <w:sz w:val="20"/>
                <w:szCs w:val="20"/>
              </w:rPr>
              <w:t>Week 11</w:t>
            </w:r>
          </w:p>
        </w:tc>
        <w:tc>
          <w:tcPr>
            <w:tcW w:w="5276" w:type="dxa"/>
            <w:shd w:val="clear" w:color="auto" w:fill="A7BFDE"/>
          </w:tcPr>
          <w:p w14:paraId="60BB238D" w14:textId="064FBF54" w:rsidR="00A42365" w:rsidRDefault="00A42365" w:rsidP="00A42365">
            <w:pPr>
              <w:pStyle w:val="ColorfulList-Accent11"/>
              <w:ind w:hanging="720"/>
              <w:rPr>
                <w:rFonts w:ascii="Calibri" w:hAnsi="Calibri" w:cs="Times New Roman"/>
                <w:b/>
                <w:bCs/>
                <w:sz w:val="20"/>
                <w:szCs w:val="20"/>
              </w:rPr>
            </w:pPr>
            <w:r>
              <w:rPr>
                <w:rFonts w:ascii="Calibri" w:hAnsi="Calibri" w:cs="Times New Roman"/>
                <w:b/>
                <w:bCs/>
                <w:sz w:val="20"/>
                <w:szCs w:val="20"/>
              </w:rPr>
              <w:t>Cement Concrete:</w:t>
            </w:r>
          </w:p>
          <w:p w14:paraId="773BEDE4" w14:textId="3C6BAA98" w:rsidR="00A42365" w:rsidRPr="0036416A" w:rsidRDefault="00A42365" w:rsidP="00A42365">
            <w:pPr>
              <w:pStyle w:val="ColorfulList-Accent11"/>
              <w:numPr>
                <w:ilvl w:val="0"/>
                <w:numId w:val="35"/>
              </w:numPr>
              <w:rPr>
                <w:rFonts w:ascii="Calibri" w:hAnsi="Calibri" w:cs="Times New Roman"/>
                <w:b/>
                <w:bCs/>
                <w:sz w:val="20"/>
                <w:szCs w:val="20"/>
              </w:rPr>
            </w:pPr>
            <w:r>
              <w:rPr>
                <w:rFonts w:ascii="Calibri" w:hAnsi="Calibri" w:cs="Times New Roman"/>
                <w:bCs/>
                <w:sz w:val="20"/>
                <w:szCs w:val="20"/>
              </w:rPr>
              <w:t>Specifications</w:t>
            </w:r>
          </w:p>
          <w:p w14:paraId="097C6216" w14:textId="373E0613" w:rsidR="00A42365" w:rsidRPr="00D54C2E" w:rsidRDefault="00A42365" w:rsidP="00A42365">
            <w:pPr>
              <w:pStyle w:val="ColorfulList-Accent11"/>
              <w:numPr>
                <w:ilvl w:val="0"/>
                <w:numId w:val="35"/>
              </w:numPr>
              <w:rPr>
                <w:rFonts w:ascii="Calibri" w:hAnsi="Calibri" w:cs="Times New Roman"/>
                <w:b/>
                <w:bCs/>
                <w:sz w:val="20"/>
                <w:szCs w:val="20"/>
              </w:rPr>
            </w:pPr>
            <w:r>
              <w:rPr>
                <w:rFonts w:ascii="Calibri" w:hAnsi="Calibri" w:cs="Times New Roman"/>
                <w:bCs/>
                <w:sz w:val="20"/>
                <w:szCs w:val="20"/>
              </w:rPr>
              <w:t>Types of Concrete</w:t>
            </w:r>
          </w:p>
          <w:p w14:paraId="51223FC2" w14:textId="65F14725" w:rsidR="00A42365" w:rsidRPr="0036416A" w:rsidRDefault="00A42365" w:rsidP="00A42365">
            <w:pPr>
              <w:pStyle w:val="ColorfulList-Accent11"/>
              <w:numPr>
                <w:ilvl w:val="0"/>
                <w:numId w:val="35"/>
              </w:numPr>
              <w:rPr>
                <w:rFonts w:ascii="Calibri" w:hAnsi="Calibri" w:cs="Times New Roman"/>
                <w:b/>
                <w:bCs/>
                <w:sz w:val="20"/>
                <w:szCs w:val="20"/>
              </w:rPr>
            </w:pPr>
            <w:r>
              <w:rPr>
                <w:rFonts w:ascii="Calibri" w:hAnsi="Calibri" w:cs="Times New Roman"/>
                <w:bCs/>
                <w:sz w:val="20"/>
                <w:szCs w:val="20"/>
              </w:rPr>
              <w:t>Grades of Concrete</w:t>
            </w:r>
          </w:p>
          <w:p w14:paraId="5EFBA3E8" w14:textId="77777777" w:rsidR="00A42365" w:rsidRPr="0036416A" w:rsidRDefault="00A42365" w:rsidP="00A42365">
            <w:pPr>
              <w:pStyle w:val="ColorfulList-Accent11"/>
              <w:numPr>
                <w:ilvl w:val="0"/>
                <w:numId w:val="35"/>
              </w:numPr>
              <w:rPr>
                <w:rFonts w:ascii="Calibri" w:hAnsi="Calibri" w:cs="Times New Roman"/>
                <w:b/>
                <w:bCs/>
                <w:sz w:val="20"/>
                <w:szCs w:val="20"/>
              </w:rPr>
            </w:pPr>
            <w:r>
              <w:rPr>
                <w:rFonts w:ascii="Calibri" w:hAnsi="Calibri" w:cs="Times New Roman"/>
                <w:bCs/>
                <w:sz w:val="20"/>
                <w:szCs w:val="20"/>
              </w:rPr>
              <w:t>Properties</w:t>
            </w:r>
          </w:p>
          <w:p w14:paraId="76CBF064" w14:textId="370C4DF3" w:rsidR="00A42365" w:rsidRPr="00267645" w:rsidRDefault="00A42365" w:rsidP="00A42365">
            <w:pPr>
              <w:pStyle w:val="ColorfulList-Accent11"/>
              <w:numPr>
                <w:ilvl w:val="0"/>
                <w:numId w:val="35"/>
              </w:numPr>
              <w:rPr>
                <w:rFonts w:ascii="Calibri" w:hAnsi="Calibri" w:cs="Times New Roman"/>
                <w:b/>
                <w:bCs/>
                <w:sz w:val="20"/>
                <w:szCs w:val="20"/>
              </w:rPr>
            </w:pPr>
            <w:r>
              <w:rPr>
                <w:rFonts w:ascii="Calibri" w:hAnsi="Calibri" w:cs="Times New Roman"/>
                <w:bCs/>
                <w:sz w:val="20"/>
                <w:szCs w:val="20"/>
              </w:rPr>
              <w:t>Equipment’s Used</w:t>
            </w:r>
          </w:p>
          <w:p w14:paraId="32460B21" w14:textId="3C6738D2" w:rsidR="00A42365" w:rsidRDefault="00A42365" w:rsidP="00A42365">
            <w:pPr>
              <w:pStyle w:val="ColorfulList-Accent11"/>
              <w:numPr>
                <w:ilvl w:val="0"/>
                <w:numId w:val="35"/>
              </w:numPr>
              <w:rPr>
                <w:rFonts w:ascii="Calibri" w:hAnsi="Calibri" w:cs="Times New Roman"/>
                <w:b/>
                <w:bCs/>
                <w:sz w:val="20"/>
                <w:szCs w:val="20"/>
                <w:u w:val="single"/>
              </w:rPr>
            </w:pPr>
            <w:r>
              <w:rPr>
                <w:rFonts w:ascii="Calibri" w:hAnsi="Calibri" w:cs="Times New Roman"/>
                <w:sz w:val="20"/>
                <w:szCs w:val="20"/>
              </w:rPr>
              <w:t xml:space="preserve">Uses of the Materials in Building Industry </w:t>
            </w:r>
          </w:p>
        </w:tc>
        <w:tc>
          <w:tcPr>
            <w:tcW w:w="3128" w:type="dxa"/>
            <w:shd w:val="clear" w:color="auto" w:fill="A7BFDE"/>
          </w:tcPr>
          <w:p w14:paraId="28CDB5DB" w14:textId="77777777" w:rsidR="00A42365" w:rsidRDefault="00A42365" w:rsidP="00A42365">
            <w:pPr>
              <w:rPr>
                <w:rFonts w:ascii="Calibri" w:hAnsi="Calibri" w:cs="Times New Roman"/>
                <w:b/>
                <w:bCs/>
                <w:sz w:val="20"/>
                <w:szCs w:val="20"/>
              </w:rPr>
            </w:pPr>
            <w:r>
              <w:rPr>
                <w:rFonts w:ascii="Calibri" w:hAnsi="Calibri" w:cs="Times New Roman"/>
                <w:b/>
                <w:bCs/>
                <w:sz w:val="20"/>
                <w:szCs w:val="20"/>
              </w:rPr>
              <w:t>Lecture + Studio</w:t>
            </w:r>
            <w:r w:rsidRPr="00D604A0">
              <w:rPr>
                <w:rFonts w:ascii="Calibri" w:hAnsi="Calibri" w:cs="Times New Roman"/>
                <w:b/>
                <w:bCs/>
                <w:sz w:val="20"/>
                <w:szCs w:val="20"/>
              </w:rPr>
              <w:t xml:space="preserve"> </w:t>
            </w:r>
          </w:p>
          <w:p w14:paraId="4425C7FB" w14:textId="7887A817" w:rsidR="00A42365" w:rsidRDefault="00A42365" w:rsidP="00A42365">
            <w:pPr>
              <w:rPr>
                <w:rFonts w:ascii="Calibri" w:hAnsi="Calibri" w:cs="Times New Roman"/>
                <w:b/>
                <w:bCs/>
                <w:sz w:val="20"/>
                <w:szCs w:val="20"/>
              </w:rPr>
            </w:pPr>
            <w:proofErr w:type="spellStart"/>
            <w:r>
              <w:rPr>
                <w:rFonts w:ascii="Calibri" w:hAnsi="Calibri" w:cs="Times New Roman"/>
                <w:b/>
                <w:bCs/>
                <w:sz w:val="20"/>
                <w:szCs w:val="20"/>
              </w:rPr>
              <w:t>Drg</w:t>
            </w:r>
            <w:proofErr w:type="spellEnd"/>
            <w:r>
              <w:rPr>
                <w:rFonts w:ascii="Calibri" w:hAnsi="Calibri" w:cs="Times New Roman"/>
                <w:b/>
                <w:bCs/>
                <w:sz w:val="20"/>
                <w:szCs w:val="20"/>
              </w:rPr>
              <w:t>. Submission of Assignment -4</w:t>
            </w:r>
          </w:p>
        </w:tc>
      </w:tr>
      <w:tr w:rsidR="00A42365" w:rsidRPr="00D604A0" w14:paraId="16ABE149" w14:textId="77777777" w:rsidTr="00BC3E87">
        <w:trPr>
          <w:trHeight w:val="17"/>
          <w:jc w:val="center"/>
        </w:trPr>
        <w:tc>
          <w:tcPr>
            <w:tcW w:w="731" w:type="dxa"/>
            <w:shd w:val="clear" w:color="auto" w:fill="A7BFDE"/>
          </w:tcPr>
          <w:p w14:paraId="57F7997B" w14:textId="0D844F0F"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12</w:t>
            </w:r>
          </w:p>
        </w:tc>
        <w:tc>
          <w:tcPr>
            <w:tcW w:w="1379" w:type="dxa"/>
            <w:shd w:val="clear" w:color="auto" w:fill="A7BFDE"/>
          </w:tcPr>
          <w:p w14:paraId="50C7EA1C" w14:textId="27D9AF5E" w:rsidR="00A42365" w:rsidRDefault="00A42365" w:rsidP="00A42365">
            <w:pPr>
              <w:jc w:val="center"/>
              <w:rPr>
                <w:rFonts w:ascii="Calibri" w:hAnsi="Calibri" w:cs="Times New Roman"/>
                <w:b/>
                <w:bCs/>
                <w:sz w:val="20"/>
                <w:szCs w:val="20"/>
              </w:rPr>
            </w:pPr>
            <w:r>
              <w:rPr>
                <w:rFonts w:ascii="Calibri" w:hAnsi="Calibri" w:cs="Times New Roman"/>
                <w:b/>
                <w:bCs/>
                <w:sz w:val="20"/>
                <w:szCs w:val="20"/>
              </w:rPr>
              <w:t>Week 12</w:t>
            </w:r>
          </w:p>
        </w:tc>
        <w:tc>
          <w:tcPr>
            <w:tcW w:w="5276" w:type="dxa"/>
            <w:shd w:val="clear" w:color="auto" w:fill="A7BFDE"/>
          </w:tcPr>
          <w:p w14:paraId="206D19A1" w14:textId="0B79A61E" w:rsidR="00A42365" w:rsidRPr="00D54C2E" w:rsidRDefault="00A42365" w:rsidP="00A42365">
            <w:pPr>
              <w:pStyle w:val="ColorfulList-Accent11"/>
              <w:ind w:left="0"/>
              <w:rPr>
                <w:rFonts w:ascii="Calibri" w:hAnsi="Calibri" w:cs="Times New Roman"/>
                <w:sz w:val="20"/>
                <w:szCs w:val="20"/>
              </w:rPr>
            </w:pPr>
            <w:r>
              <w:rPr>
                <w:rFonts w:ascii="Calibri" w:hAnsi="Calibri" w:cs="Times New Roman"/>
                <w:b/>
                <w:bCs/>
                <w:sz w:val="20"/>
                <w:szCs w:val="20"/>
              </w:rPr>
              <w:t>TEST - 2</w:t>
            </w:r>
          </w:p>
        </w:tc>
        <w:tc>
          <w:tcPr>
            <w:tcW w:w="3128" w:type="dxa"/>
            <w:shd w:val="clear" w:color="auto" w:fill="A7BFDE"/>
          </w:tcPr>
          <w:p w14:paraId="147CE6B8" w14:textId="5A1A6890" w:rsidR="00A42365" w:rsidRPr="00D604A0" w:rsidRDefault="00A42365" w:rsidP="00A42365">
            <w:pPr>
              <w:rPr>
                <w:rFonts w:ascii="Calibri" w:hAnsi="Calibri" w:cs="Times New Roman"/>
                <w:b/>
                <w:bCs/>
                <w:sz w:val="20"/>
                <w:szCs w:val="20"/>
              </w:rPr>
            </w:pPr>
            <w:r>
              <w:rPr>
                <w:rFonts w:ascii="Calibri" w:hAnsi="Calibri" w:cs="Times New Roman"/>
                <w:b/>
                <w:bCs/>
                <w:sz w:val="20"/>
                <w:szCs w:val="20"/>
              </w:rPr>
              <w:t>Internal Assessment -2</w:t>
            </w:r>
          </w:p>
        </w:tc>
      </w:tr>
      <w:tr w:rsidR="00A42365" w:rsidRPr="00D604A0" w14:paraId="700A5C87" w14:textId="77777777" w:rsidTr="00BC3E87">
        <w:trPr>
          <w:trHeight w:val="17"/>
          <w:jc w:val="center"/>
        </w:trPr>
        <w:tc>
          <w:tcPr>
            <w:tcW w:w="731" w:type="dxa"/>
            <w:shd w:val="clear" w:color="auto" w:fill="A7BFDE"/>
          </w:tcPr>
          <w:p w14:paraId="5AEE6916" w14:textId="65297679"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13</w:t>
            </w:r>
          </w:p>
        </w:tc>
        <w:tc>
          <w:tcPr>
            <w:tcW w:w="1379" w:type="dxa"/>
            <w:shd w:val="clear" w:color="auto" w:fill="A7BFDE"/>
          </w:tcPr>
          <w:p w14:paraId="07425A58" w14:textId="02B2EB2F" w:rsidR="00A42365" w:rsidRDefault="00A42365" w:rsidP="00A42365">
            <w:pPr>
              <w:jc w:val="center"/>
              <w:rPr>
                <w:rFonts w:ascii="Calibri" w:hAnsi="Calibri" w:cs="Times New Roman"/>
                <w:b/>
                <w:bCs/>
                <w:sz w:val="20"/>
                <w:szCs w:val="20"/>
              </w:rPr>
            </w:pPr>
            <w:r>
              <w:rPr>
                <w:rFonts w:ascii="Calibri" w:hAnsi="Calibri" w:cs="Times New Roman"/>
                <w:b/>
                <w:bCs/>
                <w:sz w:val="20"/>
                <w:szCs w:val="20"/>
              </w:rPr>
              <w:t>Week 13</w:t>
            </w:r>
          </w:p>
        </w:tc>
        <w:tc>
          <w:tcPr>
            <w:tcW w:w="5276" w:type="dxa"/>
            <w:shd w:val="clear" w:color="auto" w:fill="A7BFDE"/>
          </w:tcPr>
          <w:p w14:paraId="1790A448" w14:textId="6789320E" w:rsidR="00A42365" w:rsidRPr="004357F6" w:rsidRDefault="00A42365" w:rsidP="00A42365">
            <w:pPr>
              <w:pStyle w:val="ColorfulList-Accent11"/>
              <w:ind w:left="0"/>
              <w:rPr>
                <w:rFonts w:ascii="Calibri" w:hAnsi="Calibri" w:cs="Times New Roman"/>
                <w:b/>
                <w:bCs/>
                <w:sz w:val="20"/>
                <w:szCs w:val="20"/>
              </w:rPr>
            </w:pPr>
            <w:r>
              <w:rPr>
                <w:rFonts w:ascii="Calibri" w:hAnsi="Calibri" w:cs="Times New Roman"/>
                <w:b/>
                <w:bCs/>
                <w:sz w:val="20"/>
                <w:szCs w:val="20"/>
              </w:rPr>
              <w:t>Roofs and Roof Coverings:</w:t>
            </w:r>
          </w:p>
          <w:p w14:paraId="22FB2E7B" w14:textId="78579625" w:rsidR="00A42365" w:rsidRDefault="00A42365" w:rsidP="00A42365">
            <w:pPr>
              <w:numPr>
                <w:ilvl w:val="0"/>
                <w:numId w:val="2"/>
              </w:numPr>
              <w:rPr>
                <w:rFonts w:ascii="Calibri" w:hAnsi="Calibri" w:cs="Times New Roman"/>
                <w:sz w:val="20"/>
                <w:szCs w:val="20"/>
              </w:rPr>
            </w:pPr>
            <w:r>
              <w:rPr>
                <w:rFonts w:ascii="Calibri" w:hAnsi="Calibri" w:cs="Times New Roman"/>
                <w:sz w:val="20"/>
                <w:szCs w:val="20"/>
              </w:rPr>
              <w:t>Characteristics of Roof</w:t>
            </w:r>
          </w:p>
          <w:p w14:paraId="00C3C699" w14:textId="5327FA35" w:rsidR="00A42365" w:rsidRPr="00D54C2E" w:rsidRDefault="00A42365" w:rsidP="00A42365">
            <w:pPr>
              <w:numPr>
                <w:ilvl w:val="0"/>
                <w:numId w:val="2"/>
              </w:numPr>
              <w:rPr>
                <w:rFonts w:ascii="Calibri" w:hAnsi="Calibri" w:cs="Times New Roman"/>
                <w:sz w:val="20"/>
                <w:szCs w:val="20"/>
              </w:rPr>
            </w:pPr>
            <w:r>
              <w:rPr>
                <w:rFonts w:ascii="Calibri" w:hAnsi="Calibri" w:cs="Times New Roman"/>
                <w:sz w:val="20"/>
                <w:szCs w:val="20"/>
              </w:rPr>
              <w:t>Types of Roofs</w:t>
            </w:r>
          </w:p>
          <w:p w14:paraId="2D0E4152" w14:textId="77777777" w:rsidR="00A42365" w:rsidRPr="003B4D58" w:rsidRDefault="00A42365" w:rsidP="00A42365">
            <w:pPr>
              <w:pStyle w:val="ColorfulList-Accent11"/>
              <w:numPr>
                <w:ilvl w:val="0"/>
                <w:numId w:val="2"/>
              </w:numPr>
              <w:rPr>
                <w:rFonts w:ascii="Calibri" w:hAnsi="Calibri" w:cs="Times New Roman"/>
                <w:b/>
                <w:bCs/>
                <w:sz w:val="20"/>
                <w:szCs w:val="20"/>
              </w:rPr>
            </w:pPr>
            <w:r>
              <w:rPr>
                <w:rFonts w:ascii="Calibri" w:hAnsi="Calibri" w:cs="Times New Roman"/>
                <w:sz w:val="20"/>
                <w:szCs w:val="20"/>
              </w:rPr>
              <w:t>Materials used</w:t>
            </w:r>
          </w:p>
          <w:p w14:paraId="52BD3EF9" w14:textId="5CE46C97" w:rsidR="00A42365" w:rsidRPr="00D54C2E" w:rsidRDefault="00A42365" w:rsidP="00A42365">
            <w:pPr>
              <w:pStyle w:val="ColorfulList-Accent11"/>
              <w:ind w:left="0"/>
              <w:rPr>
                <w:rFonts w:ascii="Calibri" w:hAnsi="Calibri" w:cs="Times New Roman"/>
                <w:b/>
                <w:bCs/>
                <w:sz w:val="20"/>
                <w:szCs w:val="20"/>
              </w:rPr>
            </w:pPr>
            <w:r w:rsidRPr="00483ACD">
              <w:rPr>
                <w:rFonts w:ascii="Calibri" w:hAnsi="Calibri" w:cs="Times New Roman"/>
                <w:b/>
                <w:bCs/>
                <w:i/>
                <w:iCs/>
                <w:sz w:val="20"/>
                <w:szCs w:val="20"/>
                <w:u w:val="single"/>
              </w:rPr>
              <w:t>Drawing Assignment</w:t>
            </w:r>
            <w:r w:rsidRPr="00483ACD">
              <w:rPr>
                <w:rFonts w:ascii="Calibri" w:hAnsi="Calibri" w:cs="Times New Roman"/>
                <w:i/>
                <w:iCs/>
                <w:sz w:val="20"/>
                <w:szCs w:val="20"/>
                <w:u w:val="single"/>
              </w:rPr>
              <w:t>-</w:t>
            </w:r>
            <w:r>
              <w:rPr>
                <w:rFonts w:ascii="Calibri" w:hAnsi="Calibri" w:cs="Times New Roman"/>
                <w:b/>
                <w:bCs/>
                <w:i/>
                <w:iCs/>
                <w:sz w:val="20"/>
                <w:szCs w:val="20"/>
                <w:u w:val="single"/>
              </w:rPr>
              <w:t>5</w:t>
            </w:r>
            <w:r w:rsidRPr="00AB0932">
              <w:rPr>
                <w:rFonts w:ascii="Calibri" w:hAnsi="Calibri" w:cs="Times New Roman"/>
                <w:sz w:val="20"/>
                <w:szCs w:val="20"/>
              </w:rPr>
              <w:t>:</w:t>
            </w:r>
            <w:r>
              <w:rPr>
                <w:rFonts w:ascii="Calibri" w:hAnsi="Calibri" w:cs="Times New Roman"/>
                <w:sz w:val="20"/>
                <w:szCs w:val="20"/>
              </w:rPr>
              <w:t xml:space="preserve"> Types of Trusses</w:t>
            </w:r>
          </w:p>
        </w:tc>
        <w:tc>
          <w:tcPr>
            <w:tcW w:w="3128" w:type="dxa"/>
            <w:shd w:val="clear" w:color="auto" w:fill="A7BFDE"/>
          </w:tcPr>
          <w:p w14:paraId="4125C1D4" w14:textId="77777777" w:rsidR="00A42365" w:rsidRDefault="00A42365" w:rsidP="00A42365">
            <w:pPr>
              <w:rPr>
                <w:rFonts w:ascii="Calibri" w:hAnsi="Calibri" w:cs="Times New Roman"/>
                <w:b/>
                <w:bCs/>
                <w:sz w:val="20"/>
                <w:szCs w:val="20"/>
              </w:rPr>
            </w:pPr>
            <w:r>
              <w:rPr>
                <w:rFonts w:ascii="Calibri" w:hAnsi="Calibri" w:cs="Times New Roman"/>
                <w:b/>
                <w:bCs/>
                <w:sz w:val="20"/>
                <w:szCs w:val="20"/>
              </w:rPr>
              <w:t>Lecture + Studio;</w:t>
            </w:r>
          </w:p>
          <w:p w14:paraId="20A4DEF7" w14:textId="4226C3BB" w:rsidR="00A42365" w:rsidRPr="00D604A0" w:rsidRDefault="00A42365" w:rsidP="00A42365">
            <w:pPr>
              <w:rPr>
                <w:rFonts w:ascii="Calibri" w:hAnsi="Calibri" w:cs="Times New Roman"/>
                <w:b/>
                <w:bCs/>
                <w:sz w:val="20"/>
                <w:szCs w:val="20"/>
              </w:rPr>
            </w:pPr>
          </w:p>
        </w:tc>
      </w:tr>
      <w:tr w:rsidR="00A42365" w:rsidRPr="00D604A0" w14:paraId="1574A69B" w14:textId="77777777" w:rsidTr="00BC3E87">
        <w:trPr>
          <w:trHeight w:val="17"/>
          <w:jc w:val="center"/>
        </w:trPr>
        <w:tc>
          <w:tcPr>
            <w:tcW w:w="731" w:type="dxa"/>
            <w:shd w:val="clear" w:color="auto" w:fill="A7BFDE"/>
          </w:tcPr>
          <w:p w14:paraId="588CAD17" w14:textId="24F51AC8" w:rsidR="00A42365" w:rsidRPr="00D604A0" w:rsidRDefault="00A42365" w:rsidP="00A42365">
            <w:pPr>
              <w:jc w:val="center"/>
              <w:rPr>
                <w:rFonts w:ascii="Calibri" w:hAnsi="Calibri" w:cs="Times New Roman"/>
                <w:b/>
                <w:bCs/>
                <w:sz w:val="20"/>
                <w:szCs w:val="20"/>
              </w:rPr>
            </w:pPr>
            <w:r w:rsidRPr="00D604A0">
              <w:rPr>
                <w:rFonts w:ascii="Calibri" w:hAnsi="Calibri" w:cs="Times New Roman"/>
                <w:b/>
                <w:bCs/>
                <w:sz w:val="20"/>
                <w:szCs w:val="20"/>
              </w:rPr>
              <w:t>14</w:t>
            </w:r>
          </w:p>
        </w:tc>
        <w:tc>
          <w:tcPr>
            <w:tcW w:w="1379" w:type="dxa"/>
            <w:shd w:val="clear" w:color="auto" w:fill="A7BFDE"/>
          </w:tcPr>
          <w:p w14:paraId="27D9238C" w14:textId="6A1120AE" w:rsidR="00A42365" w:rsidRDefault="00A42365" w:rsidP="00A42365">
            <w:pPr>
              <w:jc w:val="center"/>
              <w:rPr>
                <w:rFonts w:ascii="Calibri" w:hAnsi="Calibri" w:cs="Times New Roman"/>
                <w:b/>
                <w:bCs/>
                <w:sz w:val="20"/>
                <w:szCs w:val="20"/>
              </w:rPr>
            </w:pPr>
            <w:r>
              <w:rPr>
                <w:rFonts w:ascii="Calibri" w:hAnsi="Calibri" w:cs="Times New Roman"/>
                <w:b/>
                <w:bCs/>
                <w:sz w:val="20"/>
                <w:szCs w:val="20"/>
              </w:rPr>
              <w:t>Week 14</w:t>
            </w:r>
          </w:p>
        </w:tc>
        <w:tc>
          <w:tcPr>
            <w:tcW w:w="5276" w:type="dxa"/>
            <w:shd w:val="clear" w:color="auto" w:fill="A7BFDE"/>
          </w:tcPr>
          <w:p w14:paraId="70468AEA" w14:textId="77777777" w:rsidR="00A42365" w:rsidRPr="004357F6" w:rsidRDefault="00A42365" w:rsidP="00A42365">
            <w:pPr>
              <w:pStyle w:val="ColorfulList-Accent11"/>
              <w:ind w:left="0"/>
              <w:rPr>
                <w:rFonts w:ascii="Calibri" w:hAnsi="Calibri" w:cs="Times New Roman"/>
                <w:b/>
                <w:bCs/>
                <w:sz w:val="20"/>
                <w:szCs w:val="20"/>
              </w:rPr>
            </w:pPr>
            <w:r>
              <w:rPr>
                <w:rFonts w:ascii="Calibri" w:hAnsi="Calibri" w:cs="Times New Roman"/>
                <w:b/>
                <w:bCs/>
                <w:sz w:val="20"/>
                <w:szCs w:val="20"/>
              </w:rPr>
              <w:t>Roofs and Roof Coverings:</w:t>
            </w:r>
          </w:p>
          <w:p w14:paraId="7A21211D" w14:textId="580A3FD0" w:rsidR="00A42365" w:rsidRPr="00102147" w:rsidRDefault="00A42365" w:rsidP="00A42365">
            <w:pPr>
              <w:pStyle w:val="ColorfulList-Accent11"/>
              <w:numPr>
                <w:ilvl w:val="0"/>
                <w:numId w:val="38"/>
              </w:numPr>
              <w:ind w:left="627" w:hanging="425"/>
              <w:rPr>
                <w:rFonts w:ascii="Calibri" w:hAnsi="Calibri" w:cs="Times New Roman"/>
                <w:sz w:val="20"/>
                <w:szCs w:val="20"/>
              </w:rPr>
            </w:pPr>
            <w:r>
              <w:rPr>
                <w:rFonts w:ascii="Calibri" w:hAnsi="Calibri" w:cs="Times New Roman"/>
                <w:sz w:val="20"/>
                <w:szCs w:val="20"/>
              </w:rPr>
              <w:t>Types of Trusses</w:t>
            </w:r>
          </w:p>
        </w:tc>
        <w:tc>
          <w:tcPr>
            <w:tcW w:w="3128" w:type="dxa"/>
            <w:shd w:val="clear" w:color="auto" w:fill="A7BFDE"/>
          </w:tcPr>
          <w:p w14:paraId="79E65C6C" w14:textId="00A01A82" w:rsidR="00A42365" w:rsidRPr="00D604A0" w:rsidRDefault="00A42365" w:rsidP="00A42365">
            <w:pPr>
              <w:rPr>
                <w:rFonts w:ascii="Calibri" w:hAnsi="Calibri" w:cs="Times New Roman"/>
                <w:b/>
                <w:bCs/>
                <w:sz w:val="20"/>
                <w:szCs w:val="20"/>
              </w:rPr>
            </w:pPr>
            <w:proofErr w:type="spellStart"/>
            <w:r>
              <w:rPr>
                <w:rFonts w:ascii="Calibri" w:hAnsi="Calibri" w:cs="Times New Roman"/>
                <w:b/>
                <w:bCs/>
                <w:sz w:val="20"/>
                <w:szCs w:val="20"/>
              </w:rPr>
              <w:t>Drg</w:t>
            </w:r>
            <w:proofErr w:type="spellEnd"/>
            <w:r>
              <w:rPr>
                <w:rFonts w:ascii="Calibri" w:hAnsi="Calibri" w:cs="Times New Roman"/>
                <w:b/>
                <w:bCs/>
                <w:sz w:val="20"/>
                <w:szCs w:val="20"/>
              </w:rPr>
              <w:t>. Submission of Assignment -5</w:t>
            </w:r>
          </w:p>
        </w:tc>
      </w:tr>
      <w:tr w:rsidR="00A42365" w:rsidRPr="00D604A0" w14:paraId="161B0CC1" w14:textId="77777777" w:rsidTr="00BC3E87">
        <w:trPr>
          <w:trHeight w:val="17"/>
          <w:jc w:val="center"/>
        </w:trPr>
        <w:tc>
          <w:tcPr>
            <w:tcW w:w="731" w:type="dxa"/>
            <w:shd w:val="clear" w:color="auto" w:fill="A7BFDE"/>
          </w:tcPr>
          <w:p w14:paraId="37283617" w14:textId="460EA1B4"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15</w:t>
            </w:r>
          </w:p>
        </w:tc>
        <w:tc>
          <w:tcPr>
            <w:tcW w:w="1379" w:type="dxa"/>
            <w:shd w:val="clear" w:color="auto" w:fill="A7BFDE"/>
          </w:tcPr>
          <w:p w14:paraId="1CAFE986" w14:textId="2E7A3F72" w:rsidR="00A42365" w:rsidRPr="00D604A0" w:rsidRDefault="00A42365" w:rsidP="00A42365">
            <w:pPr>
              <w:jc w:val="center"/>
              <w:rPr>
                <w:rFonts w:ascii="Calibri" w:hAnsi="Calibri" w:cs="Times New Roman"/>
                <w:b/>
                <w:bCs/>
                <w:sz w:val="20"/>
                <w:szCs w:val="20"/>
              </w:rPr>
            </w:pPr>
            <w:r>
              <w:rPr>
                <w:rFonts w:ascii="Calibri" w:hAnsi="Calibri" w:cs="Times New Roman"/>
                <w:b/>
                <w:bCs/>
                <w:sz w:val="20"/>
                <w:szCs w:val="20"/>
              </w:rPr>
              <w:t>Week 1</w:t>
            </w:r>
            <w:r>
              <w:rPr>
                <w:rFonts w:ascii="Calibri" w:hAnsi="Calibri" w:cs="Times New Roman"/>
                <w:b/>
                <w:bCs/>
                <w:sz w:val="20"/>
                <w:szCs w:val="20"/>
              </w:rPr>
              <w:t>5</w:t>
            </w:r>
          </w:p>
        </w:tc>
        <w:tc>
          <w:tcPr>
            <w:tcW w:w="5276" w:type="dxa"/>
            <w:shd w:val="clear" w:color="auto" w:fill="A7BFDE"/>
          </w:tcPr>
          <w:p w14:paraId="239E7300" w14:textId="243F5E27" w:rsidR="00A42365" w:rsidRPr="00A236A2" w:rsidRDefault="00A42365" w:rsidP="00A42365">
            <w:pPr>
              <w:pStyle w:val="ColorfulList-Accent11"/>
              <w:ind w:left="0"/>
              <w:rPr>
                <w:rFonts w:ascii="Calibri" w:hAnsi="Calibri" w:cs="Times New Roman"/>
                <w:bCs/>
                <w:sz w:val="20"/>
                <w:szCs w:val="20"/>
                <w:u w:val="single"/>
              </w:rPr>
            </w:pPr>
            <w:r>
              <w:rPr>
                <w:rFonts w:ascii="Calibri" w:hAnsi="Calibri" w:cs="Times New Roman"/>
                <w:b/>
                <w:bCs/>
                <w:sz w:val="20"/>
                <w:szCs w:val="20"/>
              </w:rPr>
              <w:t>TEST - 3</w:t>
            </w:r>
          </w:p>
        </w:tc>
        <w:tc>
          <w:tcPr>
            <w:tcW w:w="3128" w:type="dxa"/>
            <w:shd w:val="clear" w:color="auto" w:fill="A7BFDE"/>
          </w:tcPr>
          <w:p w14:paraId="10AE9F1E" w14:textId="49FFE345" w:rsidR="00A42365" w:rsidRPr="00D604A0" w:rsidRDefault="00A42365" w:rsidP="00A42365">
            <w:pPr>
              <w:rPr>
                <w:rFonts w:ascii="Calibri" w:hAnsi="Calibri" w:cs="Times New Roman"/>
                <w:b/>
                <w:bCs/>
                <w:sz w:val="20"/>
                <w:szCs w:val="20"/>
              </w:rPr>
            </w:pPr>
            <w:r>
              <w:rPr>
                <w:rFonts w:ascii="Calibri" w:hAnsi="Calibri" w:cs="Times New Roman"/>
                <w:b/>
                <w:bCs/>
                <w:sz w:val="20"/>
                <w:szCs w:val="20"/>
              </w:rPr>
              <w:t>Internal Assessment -3</w:t>
            </w:r>
          </w:p>
        </w:tc>
      </w:tr>
    </w:tbl>
    <w:p w14:paraId="37FD2EF6" w14:textId="77777777" w:rsidR="00F90F52" w:rsidRDefault="00F90F52" w:rsidP="00231977">
      <w:pPr>
        <w:rPr>
          <w:rFonts w:ascii="Times New Roman" w:hAnsi="Times New Roman" w:cs="Times New Roman"/>
          <w:b/>
          <w:bCs/>
          <w:sz w:val="22"/>
          <w:szCs w:val="22"/>
          <w:u w:val="single"/>
        </w:rPr>
      </w:pPr>
    </w:p>
    <w:p w14:paraId="06FF6E09" w14:textId="77777777" w:rsidR="00806D59" w:rsidRDefault="00806D59" w:rsidP="00231977">
      <w:pPr>
        <w:rPr>
          <w:rFonts w:ascii="Times New Roman" w:hAnsi="Times New Roman" w:cs="Times New Roman"/>
          <w:b/>
          <w:bCs/>
          <w:sz w:val="22"/>
          <w:szCs w:val="22"/>
          <w:u w:val="single"/>
        </w:rPr>
      </w:pPr>
    </w:p>
    <w:p w14:paraId="102CFA82" w14:textId="77777777" w:rsidR="00910AB8" w:rsidRPr="000663A1" w:rsidRDefault="00910AB8" w:rsidP="000663A1">
      <w:pPr>
        <w:pStyle w:val="Heading1"/>
        <w:spacing w:before="0"/>
        <w:jc w:val="both"/>
        <w:rPr>
          <w:rFonts w:ascii="Calibri" w:hAnsi="Calibri" w:cs="Calibri"/>
          <w:sz w:val="20"/>
          <w:szCs w:val="20"/>
          <w:u w:val="single"/>
        </w:rPr>
      </w:pPr>
      <w:r w:rsidRPr="000663A1">
        <w:rPr>
          <w:rFonts w:ascii="Calibri" w:hAnsi="Calibri" w:cs="Calibri"/>
          <w:sz w:val="20"/>
          <w:szCs w:val="20"/>
          <w:u w:val="single"/>
        </w:rPr>
        <w:t xml:space="preserve">Tentative Break-up of </w:t>
      </w:r>
      <w:r w:rsidR="0045649D" w:rsidRPr="000663A1">
        <w:rPr>
          <w:rFonts w:ascii="Calibri" w:hAnsi="Calibri" w:cs="Calibri"/>
          <w:sz w:val="20"/>
          <w:szCs w:val="20"/>
          <w:u w:val="single"/>
        </w:rPr>
        <w:t>Internal Assessment</w:t>
      </w:r>
      <w:r w:rsidRPr="000663A1">
        <w:rPr>
          <w:rFonts w:ascii="Calibri" w:hAnsi="Calibri" w:cs="Calibri"/>
          <w:sz w:val="20"/>
          <w:szCs w:val="20"/>
          <w:u w:val="single"/>
        </w:rPr>
        <w:t xml:space="preserve"> Marks</w:t>
      </w:r>
    </w:p>
    <w:p w14:paraId="2892F949" w14:textId="77777777" w:rsidR="00F1320D" w:rsidRPr="00F45463" w:rsidRDefault="00F1320D" w:rsidP="00231977">
      <w:pPr>
        <w:rPr>
          <w:rFonts w:ascii="Times New Roman" w:hAnsi="Times New Roman" w:cs="Times New Roman"/>
          <w:b/>
          <w:bCs/>
          <w:sz w:val="22"/>
          <w:szCs w:val="22"/>
          <w:u w:val="single"/>
        </w:rPr>
      </w:pPr>
    </w:p>
    <w:tbl>
      <w:tblPr>
        <w:tblW w:w="9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3957"/>
        <w:gridCol w:w="1223"/>
        <w:gridCol w:w="3024"/>
      </w:tblGrid>
      <w:tr w:rsidR="000E5705" w:rsidRPr="00D17268" w14:paraId="10C3EBE9" w14:textId="77777777" w:rsidTr="00D17268">
        <w:trPr>
          <w:trHeight w:val="300"/>
        </w:trPr>
        <w:tc>
          <w:tcPr>
            <w:tcW w:w="829" w:type="dxa"/>
          </w:tcPr>
          <w:p w14:paraId="297237DE" w14:textId="77777777" w:rsidR="00910AB8" w:rsidRPr="00D17268" w:rsidRDefault="00910AB8" w:rsidP="00D17268">
            <w:pPr>
              <w:jc w:val="center"/>
              <w:rPr>
                <w:rFonts w:ascii="Calibri" w:hAnsi="Calibri" w:cs="Times New Roman"/>
                <w:b/>
                <w:sz w:val="20"/>
                <w:szCs w:val="20"/>
              </w:rPr>
            </w:pPr>
            <w:r w:rsidRPr="00D17268">
              <w:rPr>
                <w:rFonts w:ascii="Calibri" w:hAnsi="Calibri" w:cs="Times New Roman"/>
                <w:b/>
                <w:sz w:val="20"/>
                <w:szCs w:val="20"/>
              </w:rPr>
              <w:t>S.</w:t>
            </w:r>
            <w:r w:rsidR="00231977" w:rsidRPr="00D17268">
              <w:rPr>
                <w:rFonts w:ascii="Calibri" w:hAnsi="Calibri" w:cs="Times New Roman"/>
                <w:b/>
                <w:sz w:val="20"/>
                <w:szCs w:val="20"/>
              </w:rPr>
              <w:t xml:space="preserve"> </w:t>
            </w:r>
            <w:r w:rsidRPr="00D17268">
              <w:rPr>
                <w:rFonts w:ascii="Calibri" w:hAnsi="Calibri" w:cs="Times New Roman"/>
                <w:b/>
                <w:sz w:val="20"/>
                <w:szCs w:val="20"/>
              </w:rPr>
              <w:t>No.</w:t>
            </w:r>
          </w:p>
        </w:tc>
        <w:tc>
          <w:tcPr>
            <w:tcW w:w="3957" w:type="dxa"/>
          </w:tcPr>
          <w:p w14:paraId="1DD60B07" w14:textId="77777777" w:rsidR="00910AB8" w:rsidRPr="00D17268" w:rsidRDefault="00910AB8" w:rsidP="00D17268">
            <w:pPr>
              <w:jc w:val="center"/>
              <w:rPr>
                <w:rFonts w:ascii="Calibri" w:hAnsi="Calibri" w:cs="Times New Roman"/>
                <w:b/>
                <w:sz w:val="20"/>
                <w:szCs w:val="20"/>
              </w:rPr>
            </w:pPr>
            <w:r w:rsidRPr="00D17268">
              <w:rPr>
                <w:rFonts w:ascii="Calibri" w:hAnsi="Calibri" w:cs="Times New Roman"/>
                <w:b/>
                <w:sz w:val="20"/>
                <w:szCs w:val="20"/>
              </w:rPr>
              <w:t>Stages of Evaluation</w:t>
            </w:r>
          </w:p>
        </w:tc>
        <w:tc>
          <w:tcPr>
            <w:tcW w:w="1223" w:type="dxa"/>
          </w:tcPr>
          <w:p w14:paraId="3771DB0B" w14:textId="77777777" w:rsidR="00910AB8" w:rsidRPr="00D17268" w:rsidRDefault="00231977" w:rsidP="00D17268">
            <w:pPr>
              <w:jc w:val="center"/>
              <w:rPr>
                <w:rFonts w:ascii="Calibri" w:hAnsi="Calibri" w:cs="Times New Roman"/>
                <w:b/>
                <w:sz w:val="20"/>
                <w:szCs w:val="20"/>
              </w:rPr>
            </w:pPr>
            <w:r w:rsidRPr="00D17268">
              <w:rPr>
                <w:rFonts w:ascii="Calibri" w:hAnsi="Calibri" w:cs="Times New Roman"/>
                <w:b/>
                <w:sz w:val="20"/>
                <w:szCs w:val="20"/>
              </w:rPr>
              <w:t>Weightage</w:t>
            </w:r>
          </w:p>
        </w:tc>
        <w:tc>
          <w:tcPr>
            <w:tcW w:w="3024" w:type="dxa"/>
          </w:tcPr>
          <w:p w14:paraId="25ED041F" w14:textId="77777777" w:rsidR="00910AB8" w:rsidRPr="00D17268" w:rsidRDefault="00910AB8" w:rsidP="00D17268">
            <w:pPr>
              <w:jc w:val="center"/>
              <w:rPr>
                <w:rFonts w:ascii="Calibri" w:hAnsi="Calibri" w:cs="Times New Roman"/>
                <w:b/>
                <w:sz w:val="20"/>
                <w:szCs w:val="20"/>
              </w:rPr>
            </w:pPr>
            <w:r w:rsidRPr="00D17268">
              <w:rPr>
                <w:rFonts w:ascii="Calibri" w:hAnsi="Calibri" w:cs="Times New Roman"/>
                <w:b/>
                <w:sz w:val="20"/>
                <w:szCs w:val="20"/>
              </w:rPr>
              <w:t>Note</w:t>
            </w:r>
          </w:p>
        </w:tc>
      </w:tr>
      <w:tr w:rsidR="001A10D6" w:rsidRPr="00D17268" w14:paraId="6134D6F4" w14:textId="77777777" w:rsidTr="00D17268">
        <w:trPr>
          <w:trHeight w:val="224"/>
        </w:trPr>
        <w:tc>
          <w:tcPr>
            <w:tcW w:w="829" w:type="dxa"/>
          </w:tcPr>
          <w:p w14:paraId="473E0A88" w14:textId="77777777" w:rsidR="001A10D6" w:rsidRPr="00D17268" w:rsidRDefault="001A10D6" w:rsidP="00D17268">
            <w:pPr>
              <w:jc w:val="center"/>
              <w:rPr>
                <w:rFonts w:ascii="Calibri" w:hAnsi="Calibri" w:cs="Times New Roman"/>
                <w:sz w:val="20"/>
                <w:szCs w:val="20"/>
              </w:rPr>
            </w:pPr>
            <w:r w:rsidRPr="00D17268">
              <w:rPr>
                <w:rFonts w:ascii="Calibri" w:hAnsi="Calibri" w:cs="Times New Roman"/>
                <w:sz w:val="20"/>
                <w:szCs w:val="20"/>
              </w:rPr>
              <w:t>1</w:t>
            </w:r>
          </w:p>
        </w:tc>
        <w:tc>
          <w:tcPr>
            <w:tcW w:w="3957" w:type="dxa"/>
          </w:tcPr>
          <w:p w14:paraId="3226E8C9" w14:textId="1B4F9BEE" w:rsidR="001A10D6" w:rsidRPr="00D17268" w:rsidRDefault="001A10D6" w:rsidP="00906748">
            <w:pPr>
              <w:rPr>
                <w:rFonts w:ascii="Calibri" w:hAnsi="Calibri" w:cs="Times New Roman"/>
                <w:sz w:val="20"/>
                <w:szCs w:val="20"/>
              </w:rPr>
            </w:pPr>
            <w:r>
              <w:rPr>
                <w:rFonts w:ascii="Calibri" w:hAnsi="Calibri" w:cs="Times New Roman"/>
                <w:sz w:val="20"/>
                <w:szCs w:val="20"/>
              </w:rPr>
              <w:t xml:space="preserve">Drawing </w:t>
            </w:r>
            <w:r w:rsidRPr="00D17268">
              <w:rPr>
                <w:rFonts w:ascii="Calibri" w:hAnsi="Calibri" w:cs="Times New Roman"/>
                <w:sz w:val="20"/>
                <w:szCs w:val="20"/>
              </w:rPr>
              <w:t>Assignment</w:t>
            </w:r>
            <w:r>
              <w:rPr>
                <w:rFonts w:ascii="Calibri" w:hAnsi="Calibri" w:cs="Times New Roman"/>
                <w:sz w:val="20"/>
                <w:szCs w:val="20"/>
              </w:rPr>
              <w:t>s^^ (1)</w:t>
            </w:r>
          </w:p>
        </w:tc>
        <w:tc>
          <w:tcPr>
            <w:tcW w:w="1223" w:type="dxa"/>
          </w:tcPr>
          <w:p w14:paraId="19BD37A5" w14:textId="5AC75CF4" w:rsidR="001A10D6" w:rsidRPr="00D17268" w:rsidRDefault="001A10D6" w:rsidP="00D17268">
            <w:pPr>
              <w:jc w:val="center"/>
              <w:rPr>
                <w:rFonts w:ascii="Calibri" w:hAnsi="Calibri" w:cs="Times New Roman"/>
                <w:sz w:val="20"/>
                <w:szCs w:val="20"/>
              </w:rPr>
            </w:pPr>
            <w:r>
              <w:rPr>
                <w:rFonts w:ascii="Calibri" w:hAnsi="Calibri" w:cs="Times New Roman"/>
                <w:sz w:val="20"/>
                <w:szCs w:val="20"/>
              </w:rPr>
              <w:t>20</w:t>
            </w:r>
          </w:p>
        </w:tc>
        <w:tc>
          <w:tcPr>
            <w:tcW w:w="3024" w:type="dxa"/>
            <w:vMerge w:val="restart"/>
          </w:tcPr>
          <w:p w14:paraId="0B0C7981" w14:textId="77777777" w:rsidR="001A10D6" w:rsidRPr="00D17268" w:rsidRDefault="001A10D6" w:rsidP="00D17268">
            <w:pPr>
              <w:numPr>
                <w:ilvl w:val="0"/>
                <w:numId w:val="15"/>
              </w:numPr>
              <w:tabs>
                <w:tab w:val="clear" w:pos="720"/>
                <w:tab w:val="num" w:pos="317"/>
              </w:tabs>
              <w:ind w:left="317" w:hanging="283"/>
              <w:rPr>
                <w:rFonts w:ascii="Calibri" w:hAnsi="Calibri" w:cs="Times New Roman"/>
                <w:sz w:val="20"/>
                <w:szCs w:val="20"/>
              </w:rPr>
            </w:pPr>
            <w:r w:rsidRPr="00D17268">
              <w:rPr>
                <w:rFonts w:ascii="Calibri" w:hAnsi="Calibri" w:cs="Times New Roman"/>
                <w:sz w:val="20"/>
                <w:szCs w:val="20"/>
              </w:rPr>
              <w:t>The Marks allotted at each stage are tentative</w:t>
            </w:r>
          </w:p>
          <w:p w14:paraId="789E050E" w14:textId="77777777" w:rsidR="001A10D6" w:rsidRPr="00D17268" w:rsidRDefault="001A10D6" w:rsidP="00D17268">
            <w:pPr>
              <w:numPr>
                <w:ilvl w:val="0"/>
                <w:numId w:val="15"/>
              </w:numPr>
              <w:tabs>
                <w:tab w:val="clear" w:pos="720"/>
                <w:tab w:val="num" w:pos="317"/>
              </w:tabs>
              <w:ind w:left="317" w:hanging="283"/>
              <w:rPr>
                <w:rFonts w:ascii="Calibri" w:hAnsi="Calibri" w:cs="Times New Roman"/>
                <w:sz w:val="20"/>
                <w:szCs w:val="20"/>
              </w:rPr>
            </w:pPr>
            <w:r w:rsidRPr="00D17268">
              <w:rPr>
                <w:rFonts w:ascii="Calibri" w:hAnsi="Calibri" w:cs="Times New Roman"/>
                <w:sz w:val="20"/>
                <w:szCs w:val="20"/>
              </w:rPr>
              <w:t>New stages or categories of evaluation may be included if and when the need arises</w:t>
            </w:r>
          </w:p>
        </w:tc>
      </w:tr>
      <w:tr w:rsidR="001A10D6" w:rsidRPr="00D17268" w14:paraId="4F449D05" w14:textId="77777777" w:rsidTr="00D17268">
        <w:trPr>
          <w:trHeight w:val="246"/>
        </w:trPr>
        <w:tc>
          <w:tcPr>
            <w:tcW w:w="829" w:type="dxa"/>
          </w:tcPr>
          <w:p w14:paraId="43274BFF" w14:textId="77777777" w:rsidR="001A10D6" w:rsidRPr="00D17268" w:rsidRDefault="001A10D6" w:rsidP="00D17268">
            <w:pPr>
              <w:jc w:val="center"/>
              <w:rPr>
                <w:rFonts w:ascii="Calibri" w:hAnsi="Calibri" w:cs="Times New Roman"/>
                <w:sz w:val="20"/>
                <w:szCs w:val="20"/>
              </w:rPr>
            </w:pPr>
            <w:r w:rsidRPr="00D17268">
              <w:rPr>
                <w:rFonts w:ascii="Calibri" w:hAnsi="Calibri" w:cs="Times New Roman"/>
                <w:sz w:val="20"/>
                <w:szCs w:val="20"/>
              </w:rPr>
              <w:t>2</w:t>
            </w:r>
          </w:p>
        </w:tc>
        <w:tc>
          <w:tcPr>
            <w:tcW w:w="3957" w:type="dxa"/>
          </w:tcPr>
          <w:p w14:paraId="559B4B0E" w14:textId="09153B9C" w:rsidR="001A10D6" w:rsidRPr="00D17268" w:rsidRDefault="001A10D6" w:rsidP="00267645">
            <w:pPr>
              <w:rPr>
                <w:rFonts w:ascii="Calibri" w:hAnsi="Calibri" w:cs="Times New Roman"/>
                <w:sz w:val="20"/>
                <w:szCs w:val="20"/>
              </w:rPr>
            </w:pPr>
            <w:r w:rsidRPr="00D17268">
              <w:rPr>
                <w:rFonts w:ascii="Calibri" w:hAnsi="Calibri" w:cs="Times New Roman"/>
                <w:sz w:val="20"/>
                <w:szCs w:val="20"/>
              </w:rPr>
              <w:t>Test</w:t>
            </w:r>
            <w:r>
              <w:rPr>
                <w:rFonts w:ascii="Calibri" w:hAnsi="Calibri" w:cs="Times New Roman"/>
                <w:sz w:val="20"/>
                <w:szCs w:val="20"/>
              </w:rPr>
              <w:t xml:space="preserve"> ##</w:t>
            </w:r>
          </w:p>
        </w:tc>
        <w:tc>
          <w:tcPr>
            <w:tcW w:w="1223" w:type="dxa"/>
          </w:tcPr>
          <w:p w14:paraId="419B349F" w14:textId="598F6D58" w:rsidR="001A10D6" w:rsidRPr="00D17268" w:rsidRDefault="001A10D6" w:rsidP="000663A1">
            <w:pPr>
              <w:jc w:val="center"/>
              <w:rPr>
                <w:rFonts w:ascii="Calibri" w:hAnsi="Calibri" w:cs="Times New Roman"/>
                <w:sz w:val="20"/>
                <w:szCs w:val="20"/>
              </w:rPr>
            </w:pPr>
            <w:r>
              <w:rPr>
                <w:rFonts w:ascii="Calibri" w:hAnsi="Calibri" w:cs="Times New Roman"/>
                <w:sz w:val="20"/>
                <w:szCs w:val="20"/>
              </w:rPr>
              <w:t>30</w:t>
            </w:r>
          </w:p>
        </w:tc>
        <w:tc>
          <w:tcPr>
            <w:tcW w:w="3024" w:type="dxa"/>
            <w:vMerge/>
          </w:tcPr>
          <w:p w14:paraId="7A3E9E1C" w14:textId="77777777" w:rsidR="001A10D6" w:rsidRPr="00D17268" w:rsidRDefault="001A10D6" w:rsidP="00231977">
            <w:pPr>
              <w:rPr>
                <w:rFonts w:ascii="Calibri" w:hAnsi="Calibri" w:cs="Times New Roman"/>
                <w:sz w:val="20"/>
                <w:szCs w:val="20"/>
              </w:rPr>
            </w:pPr>
          </w:p>
        </w:tc>
      </w:tr>
      <w:tr w:rsidR="001A10D6" w:rsidRPr="00D17268" w14:paraId="48BCDF90" w14:textId="77777777" w:rsidTr="00D17268">
        <w:trPr>
          <w:trHeight w:val="62"/>
        </w:trPr>
        <w:tc>
          <w:tcPr>
            <w:tcW w:w="829" w:type="dxa"/>
          </w:tcPr>
          <w:p w14:paraId="64DFF091" w14:textId="77777777" w:rsidR="001A10D6" w:rsidRPr="00D17268" w:rsidRDefault="001A10D6" w:rsidP="00D17268">
            <w:pPr>
              <w:jc w:val="center"/>
              <w:rPr>
                <w:rFonts w:ascii="Calibri" w:hAnsi="Calibri" w:cs="Times New Roman"/>
                <w:sz w:val="20"/>
                <w:szCs w:val="20"/>
              </w:rPr>
            </w:pPr>
          </w:p>
        </w:tc>
        <w:tc>
          <w:tcPr>
            <w:tcW w:w="3957" w:type="dxa"/>
            <w:vAlign w:val="center"/>
          </w:tcPr>
          <w:p w14:paraId="7E1CC975" w14:textId="77777777" w:rsidR="001A10D6" w:rsidRPr="00D17268" w:rsidRDefault="001A10D6" w:rsidP="00D17268">
            <w:pPr>
              <w:jc w:val="right"/>
              <w:rPr>
                <w:rFonts w:ascii="Calibri" w:hAnsi="Calibri" w:cs="Times New Roman"/>
                <w:sz w:val="20"/>
                <w:szCs w:val="20"/>
              </w:rPr>
            </w:pPr>
            <w:r w:rsidRPr="00D17268">
              <w:rPr>
                <w:rFonts w:ascii="Calibri" w:hAnsi="Calibri" w:cs="Times New Roman"/>
                <w:b/>
                <w:sz w:val="20"/>
                <w:szCs w:val="20"/>
              </w:rPr>
              <w:t>Total</w:t>
            </w:r>
          </w:p>
        </w:tc>
        <w:tc>
          <w:tcPr>
            <w:tcW w:w="1223" w:type="dxa"/>
            <w:vAlign w:val="center"/>
          </w:tcPr>
          <w:p w14:paraId="31698517" w14:textId="3625170B" w:rsidR="001A10D6" w:rsidRPr="00D17268" w:rsidRDefault="001A10D6" w:rsidP="000663A1">
            <w:pPr>
              <w:jc w:val="center"/>
              <w:rPr>
                <w:rFonts w:ascii="Calibri" w:hAnsi="Calibri" w:cs="Times New Roman"/>
                <w:b/>
                <w:bCs/>
                <w:sz w:val="20"/>
                <w:szCs w:val="20"/>
              </w:rPr>
            </w:pPr>
            <w:r>
              <w:rPr>
                <w:rFonts w:ascii="Calibri" w:hAnsi="Calibri" w:cs="Times New Roman"/>
                <w:b/>
                <w:bCs/>
                <w:sz w:val="20"/>
                <w:szCs w:val="20"/>
              </w:rPr>
              <w:t>50</w:t>
            </w:r>
          </w:p>
        </w:tc>
        <w:tc>
          <w:tcPr>
            <w:tcW w:w="3024" w:type="dxa"/>
            <w:vMerge/>
          </w:tcPr>
          <w:p w14:paraId="3823994D" w14:textId="77777777" w:rsidR="001A10D6" w:rsidRPr="00D17268" w:rsidRDefault="001A10D6" w:rsidP="00231977">
            <w:pPr>
              <w:rPr>
                <w:rFonts w:ascii="Calibri" w:hAnsi="Calibri" w:cs="Times New Roman"/>
                <w:sz w:val="20"/>
                <w:szCs w:val="20"/>
              </w:rPr>
            </w:pPr>
          </w:p>
        </w:tc>
      </w:tr>
    </w:tbl>
    <w:p w14:paraId="10D960D2" w14:textId="198D6F3D" w:rsidR="0023671A" w:rsidRDefault="00A236A2" w:rsidP="0023671A">
      <w:pPr>
        <w:rPr>
          <w:rFonts w:ascii="Calibri" w:hAnsi="Calibri" w:cs="Times New Roman"/>
          <w:b/>
          <w:bCs/>
          <w:i/>
          <w:iCs/>
          <w:sz w:val="22"/>
          <w:u w:val="single"/>
        </w:rPr>
      </w:pPr>
      <w:r>
        <w:rPr>
          <w:rFonts w:ascii="Calibri" w:hAnsi="Calibri" w:cs="Times New Roman"/>
          <w:b/>
          <w:bCs/>
          <w:i/>
          <w:iCs/>
          <w:sz w:val="22"/>
          <w:u w:val="single"/>
        </w:rPr>
        <w:t>## Appearing for Test-</w:t>
      </w:r>
      <w:proofErr w:type="gramStart"/>
      <w:r>
        <w:rPr>
          <w:rFonts w:ascii="Calibri" w:hAnsi="Calibri" w:cs="Times New Roman"/>
          <w:b/>
          <w:bCs/>
          <w:i/>
          <w:iCs/>
          <w:sz w:val="22"/>
          <w:u w:val="single"/>
        </w:rPr>
        <w:t>1,</w:t>
      </w:r>
      <w:r w:rsidR="00806D59" w:rsidRPr="00806D59">
        <w:rPr>
          <w:rFonts w:ascii="Calibri" w:hAnsi="Calibri" w:cs="Times New Roman"/>
          <w:b/>
          <w:bCs/>
          <w:i/>
          <w:iCs/>
          <w:sz w:val="22"/>
          <w:u w:val="single"/>
        </w:rPr>
        <w:t>Test</w:t>
      </w:r>
      <w:proofErr w:type="gramEnd"/>
      <w:r w:rsidR="00806D59" w:rsidRPr="00806D59">
        <w:rPr>
          <w:rFonts w:ascii="Calibri" w:hAnsi="Calibri" w:cs="Times New Roman"/>
          <w:b/>
          <w:bCs/>
          <w:i/>
          <w:iCs/>
          <w:sz w:val="22"/>
          <w:u w:val="single"/>
        </w:rPr>
        <w:t>-2</w:t>
      </w:r>
      <w:r>
        <w:rPr>
          <w:rFonts w:ascii="Calibri" w:hAnsi="Calibri" w:cs="Times New Roman"/>
          <w:b/>
          <w:bCs/>
          <w:i/>
          <w:iCs/>
          <w:sz w:val="22"/>
          <w:u w:val="single"/>
        </w:rPr>
        <w:t xml:space="preserve"> and Test-3</w:t>
      </w:r>
      <w:r w:rsidR="00806D59" w:rsidRPr="00806D59">
        <w:rPr>
          <w:rFonts w:ascii="Calibri" w:hAnsi="Calibri" w:cs="Times New Roman"/>
          <w:b/>
          <w:bCs/>
          <w:i/>
          <w:iCs/>
          <w:sz w:val="22"/>
          <w:u w:val="single"/>
        </w:rPr>
        <w:t xml:space="preserve"> is mandatory</w:t>
      </w:r>
    </w:p>
    <w:p w14:paraId="7E641308" w14:textId="77777777" w:rsidR="005B512E" w:rsidRPr="00806D59" w:rsidRDefault="005B512E" w:rsidP="0023671A">
      <w:pPr>
        <w:rPr>
          <w:rFonts w:ascii="Calibri" w:hAnsi="Calibri" w:cs="Times New Roman"/>
          <w:b/>
          <w:bCs/>
          <w:i/>
          <w:iCs/>
          <w:sz w:val="22"/>
          <w:u w:val="single"/>
        </w:rPr>
      </w:pPr>
      <w:r>
        <w:rPr>
          <w:rFonts w:ascii="Calibri" w:hAnsi="Calibri" w:cs="Times New Roman"/>
          <w:b/>
          <w:bCs/>
          <w:i/>
          <w:iCs/>
          <w:sz w:val="22"/>
          <w:u w:val="single"/>
        </w:rPr>
        <w:t xml:space="preserve">^^ Drawing Assignments must be done in the Studio only </w:t>
      </w:r>
    </w:p>
    <w:p w14:paraId="603B0354" w14:textId="77777777" w:rsidR="00544D1D" w:rsidRDefault="00544D1D" w:rsidP="00477AF2">
      <w:pPr>
        <w:pStyle w:val="Heading1"/>
        <w:jc w:val="both"/>
        <w:rPr>
          <w:rFonts w:ascii="Calibri" w:hAnsi="Calibri" w:cs="Calibri"/>
          <w:sz w:val="20"/>
          <w:szCs w:val="20"/>
          <w:highlight w:val="yellow"/>
          <w:u w:val="single"/>
        </w:rPr>
      </w:pPr>
    </w:p>
    <w:p w14:paraId="52FB9D3C" w14:textId="77777777" w:rsidR="00477AF2" w:rsidRPr="00BE5866" w:rsidRDefault="00477AF2" w:rsidP="00477AF2">
      <w:pPr>
        <w:pStyle w:val="Heading1"/>
        <w:jc w:val="both"/>
        <w:rPr>
          <w:rFonts w:ascii="Calibri" w:hAnsi="Calibri" w:cs="Calibri"/>
          <w:sz w:val="20"/>
          <w:szCs w:val="20"/>
          <w:u w:val="single"/>
        </w:rPr>
      </w:pPr>
      <w:r w:rsidRPr="00BE5866">
        <w:rPr>
          <w:rFonts w:ascii="Calibri" w:hAnsi="Calibri" w:cs="Calibri"/>
          <w:sz w:val="20"/>
          <w:szCs w:val="20"/>
          <w:u w:val="single"/>
        </w:rPr>
        <w:t xml:space="preserve">Reference Books: </w:t>
      </w:r>
    </w:p>
    <w:p w14:paraId="19CBD9F8" w14:textId="77777777" w:rsidR="00544D1D" w:rsidRDefault="00544D1D" w:rsidP="00544D1D"/>
    <w:p w14:paraId="3CE24F70" w14:textId="7D6BCF8D" w:rsidR="00BC4E42" w:rsidRPr="00BC4E42" w:rsidRDefault="00BC4E42" w:rsidP="00BC4E42">
      <w:pPr>
        <w:numPr>
          <w:ilvl w:val="0"/>
          <w:numId w:val="36"/>
        </w:numPr>
        <w:tabs>
          <w:tab w:val="left" w:pos="220"/>
          <w:tab w:val="left" w:pos="720"/>
        </w:tabs>
        <w:spacing w:after="266"/>
        <w:ind w:hanging="720"/>
        <w:contextualSpacing/>
        <w:rPr>
          <w:rFonts w:ascii="Calibri" w:hAnsi="Calibri" w:cs="Times New Roman"/>
          <w:sz w:val="20"/>
          <w:szCs w:val="20"/>
        </w:rPr>
      </w:pPr>
      <w:r w:rsidRPr="00BC4E42">
        <w:rPr>
          <w:rFonts w:ascii="Calibri" w:hAnsi="Calibri" w:cs="Times New Roman"/>
          <w:sz w:val="20"/>
          <w:szCs w:val="20"/>
        </w:rPr>
        <w:t>Barry, R. (1999). The Construction of Buildings Vol. 2. 5th Ed</w:t>
      </w:r>
      <w:r w:rsidR="00B46A12">
        <w:rPr>
          <w:rFonts w:ascii="Calibri" w:hAnsi="Calibri" w:cs="Times New Roman"/>
          <w:sz w:val="20"/>
          <w:szCs w:val="20"/>
        </w:rPr>
        <w:t xml:space="preserve">. New </w:t>
      </w:r>
      <w:proofErr w:type="gramStart"/>
      <w:r w:rsidR="00B46A12">
        <w:rPr>
          <w:rFonts w:ascii="Calibri" w:hAnsi="Calibri" w:cs="Times New Roman"/>
          <w:sz w:val="20"/>
          <w:szCs w:val="20"/>
        </w:rPr>
        <w:t>Delhi :</w:t>
      </w:r>
      <w:proofErr w:type="gramEnd"/>
      <w:r w:rsidR="00B46A12">
        <w:rPr>
          <w:rFonts w:ascii="Calibri" w:hAnsi="Calibri" w:cs="Times New Roman"/>
          <w:sz w:val="20"/>
          <w:szCs w:val="20"/>
        </w:rPr>
        <w:t xml:space="preserve"> East-West Press.</w:t>
      </w:r>
    </w:p>
    <w:p w14:paraId="510E44E4" w14:textId="6E393C32" w:rsidR="00BC4E42" w:rsidRPr="00BC4E42" w:rsidRDefault="00BC4E42" w:rsidP="00BC4E42">
      <w:pPr>
        <w:numPr>
          <w:ilvl w:val="0"/>
          <w:numId w:val="36"/>
        </w:numPr>
        <w:tabs>
          <w:tab w:val="left" w:pos="220"/>
          <w:tab w:val="left" w:pos="284"/>
        </w:tabs>
        <w:spacing w:after="266"/>
        <w:ind w:left="284" w:hanging="284"/>
        <w:contextualSpacing/>
        <w:rPr>
          <w:rFonts w:ascii="Calibri" w:hAnsi="Calibri" w:cs="Times New Roman"/>
          <w:sz w:val="20"/>
          <w:szCs w:val="20"/>
        </w:rPr>
      </w:pPr>
      <w:r w:rsidRPr="00BC4E42">
        <w:rPr>
          <w:rFonts w:ascii="Calibri" w:hAnsi="Calibri" w:cs="Times New Roman"/>
          <w:sz w:val="20"/>
          <w:szCs w:val="20"/>
        </w:rPr>
        <w:t>Bindra, S.P. and Arora, S.P. (2000). Building Construction: Plan</w:t>
      </w:r>
      <w:r w:rsidR="00B46A12">
        <w:rPr>
          <w:rFonts w:ascii="Calibri" w:hAnsi="Calibri" w:cs="Times New Roman"/>
          <w:sz w:val="20"/>
          <w:szCs w:val="20"/>
        </w:rPr>
        <w:t xml:space="preserve">ning Techniques and Methods of </w:t>
      </w:r>
      <w:r w:rsidRPr="00BC4E42">
        <w:rPr>
          <w:rFonts w:ascii="Calibri" w:hAnsi="Calibri" w:cs="Times New Roman"/>
          <w:sz w:val="20"/>
          <w:szCs w:val="20"/>
        </w:rPr>
        <w:t xml:space="preserve">Construction, 19th Ed. New </w:t>
      </w:r>
      <w:proofErr w:type="gramStart"/>
      <w:r w:rsidRPr="00BC4E42">
        <w:rPr>
          <w:rFonts w:ascii="Calibri" w:hAnsi="Calibri" w:cs="Times New Roman"/>
          <w:sz w:val="20"/>
          <w:szCs w:val="20"/>
        </w:rPr>
        <w:t>Del</w:t>
      </w:r>
      <w:r w:rsidR="00B46A12">
        <w:rPr>
          <w:rFonts w:ascii="Calibri" w:hAnsi="Calibri" w:cs="Times New Roman"/>
          <w:sz w:val="20"/>
          <w:szCs w:val="20"/>
        </w:rPr>
        <w:t>hi :</w:t>
      </w:r>
      <w:proofErr w:type="gramEnd"/>
      <w:r w:rsidR="00B46A12">
        <w:rPr>
          <w:rFonts w:ascii="Calibri" w:hAnsi="Calibri" w:cs="Times New Roman"/>
          <w:sz w:val="20"/>
          <w:szCs w:val="20"/>
        </w:rPr>
        <w:t xml:space="preserve"> </w:t>
      </w:r>
      <w:proofErr w:type="spellStart"/>
      <w:r w:rsidR="00B46A12">
        <w:rPr>
          <w:rFonts w:ascii="Calibri" w:hAnsi="Calibri" w:cs="Times New Roman"/>
          <w:sz w:val="20"/>
          <w:szCs w:val="20"/>
        </w:rPr>
        <w:t>Dhanpat</w:t>
      </w:r>
      <w:proofErr w:type="spellEnd"/>
      <w:r w:rsidR="00B46A12">
        <w:rPr>
          <w:rFonts w:ascii="Calibri" w:hAnsi="Calibri" w:cs="Times New Roman"/>
          <w:sz w:val="20"/>
          <w:szCs w:val="20"/>
        </w:rPr>
        <w:t xml:space="preserve"> Rai Publications. </w:t>
      </w:r>
    </w:p>
    <w:p w14:paraId="2B75CA6D" w14:textId="23FEF3AC" w:rsidR="00BC4E42" w:rsidRPr="00BC4E42" w:rsidRDefault="00BC4E42" w:rsidP="00BC4E42">
      <w:pPr>
        <w:numPr>
          <w:ilvl w:val="0"/>
          <w:numId w:val="36"/>
        </w:numPr>
        <w:tabs>
          <w:tab w:val="left" w:pos="220"/>
          <w:tab w:val="left" w:pos="720"/>
        </w:tabs>
        <w:spacing w:after="266"/>
        <w:ind w:hanging="720"/>
        <w:contextualSpacing/>
        <w:rPr>
          <w:rFonts w:ascii="Calibri" w:hAnsi="Calibri" w:cs="Times New Roman"/>
          <w:sz w:val="20"/>
          <w:szCs w:val="20"/>
        </w:rPr>
      </w:pPr>
      <w:r w:rsidRPr="00BC4E42">
        <w:rPr>
          <w:rFonts w:ascii="Calibri" w:hAnsi="Calibri" w:cs="Times New Roman"/>
          <w:sz w:val="20"/>
          <w:szCs w:val="20"/>
        </w:rPr>
        <w:t>Ching, F. D. K. (2000). Building Construction Illustra</w:t>
      </w:r>
      <w:r w:rsidR="00B46A12">
        <w:rPr>
          <w:rFonts w:ascii="Calibri" w:hAnsi="Calibri" w:cs="Times New Roman"/>
          <w:sz w:val="20"/>
          <w:szCs w:val="20"/>
        </w:rPr>
        <w:t xml:space="preserve">ted. 3rd Ed. New </w:t>
      </w:r>
      <w:proofErr w:type="gramStart"/>
      <w:r w:rsidR="00B46A12">
        <w:rPr>
          <w:rFonts w:ascii="Calibri" w:hAnsi="Calibri" w:cs="Times New Roman"/>
          <w:sz w:val="20"/>
          <w:szCs w:val="20"/>
        </w:rPr>
        <w:t>York :</w:t>
      </w:r>
      <w:proofErr w:type="gramEnd"/>
      <w:r w:rsidR="00B46A12">
        <w:rPr>
          <w:rFonts w:ascii="Calibri" w:hAnsi="Calibri" w:cs="Times New Roman"/>
          <w:sz w:val="20"/>
          <w:szCs w:val="20"/>
        </w:rPr>
        <w:t xml:space="preserve"> Wiley. </w:t>
      </w:r>
    </w:p>
    <w:p w14:paraId="60E38B24" w14:textId="2ECC0553" w:rsidR="00BC4E42" w:rsidRPr="00BC4E42" w:rsidRDefault="00BC4E42" w:rsidP="00BC4E42">
      <w:pPr>
        <w:numPr>
          <w:ilvl w:val="0"/>
          <w:numId w:val="36"/>
        </w:numPr>
        <w:tabs>
          <w:tab w:val="left" w:pos="220"/>
        </w:tabs>
        <w:spacing w:after="266"/>
        <w:ind w:left="284" w:hanging="284"/>
        <w:contextualSpacing/>
        <w:rPr>
          <w:rFonts w:ascii="Calibri" w:hAnsi="Calibri" w:cs="Times New Roman"/>
          <w:sz w:val="20"/>
          <w:szCs w:val="20"/>
        </w:rPr>
      </w:pPr>
      <w:r w:rsidRPr="00BC4E42">
        <w:rPr>
          <w:rFonts w:ascii="Calibri" w:hAnsi="Calibri" w:cs="Times New Roman"/>
          <w:sz w:val="20"/>
          <w:szCs w:val="20"/>
        </w:rPr>
        <w:t>Edward, A. and Piano, J. (2009). Fundamentals of Buildi</w:t>
      </w:r>
      <w:r w:rsidR="00B46A12">
        <w:rPr>
          <w:rFonts w:ascii="Calibri" w:hAnsi="Calibri" w:cs="Times New Roman"/>
          <w:sz w:val="20"/>
          <w:szCs w:val="20"/>
        </w:rPr>
        <w:t xml:space="preserve">ng Construction: Materials and </w:t>
      </w:r>
      <w:r w:rsidRPr="00BC4E42">
        <w:rPr>
          <w:rFonts w:ascii="Calibri" w:hAnsi="Calibri" w:cs="Times New Roman"/>
          <w:sz w:val="20"/>
          <w:szCs w:val="20"/>
        </w:rPr>
        <w:t>Methods. 5th Ed</w:t>
      </w:r>
      <w:r w:rsidR="00B46A12">
        <w:rPr>
          <w:rFonts w:ascii="Calibri" w:hAnsi="Calibri" w:cs="Times New Roman"/>
          <w:sz w:val="20"/>
          <w:szCs w:val="20"/>
        </w:rPr>
        <w:t xml:space="preserve">. </w:t>
      </w:r>
      <w:proofErr w:type="gramStart"/>
      <w:r w:rsidR="00B46A12">
        <w:rPr>
          <w:rFonts w:ascii="Calibri" w:hAnsi="Calibri" w:cs="Times New Roman"/>
          <w:sz w:val="20"/>
          <w:szCs w:val="20"/>
        </w:rPr>
        <w:t>Hoboken :</w:t>
      </w:r>
      <w:proofErr w:type="gramEnd"/>
      <w:r w:rsidR="00B46A12">
        <w:rPr>
          <w:rFonts w:ascii="Calibri" w:hAnsi="Calibri" w:cs="Times New Roman"/>
          <w:sz w:val="20"/>
          <w:szCs w:val="20"/>
        </w:rPr>
        <w:t xml:space="preserve"> John Wiley &amp; Sons. </w:t>
      </w:r>
    </w:p>
    <w:p w14:paraId="145DD23A" w14:textId="57272632" w:rsidR="00BC4E42" w:rsidRPr="00BC4E42" w:rsidRDefault="00BC4E42" w:rsidP="00BC4E42">
      <w:pPr>
        <w:numPr>
          <w:ilvl w:val="0"/>
          <w:numId w:val="36"/>
        </w:numPr>
        <w:tabs>
          <w:tab w:val="left" w:pos="220"/>
          <w:tab w:val="left" w:pos="284"/>
        </w:tabs>
        <w:spacing w:after="266"/>
        <w:ind w:left="284" w:hanging="284"/>
        <w:contextualSpacing/>
        <w:rPr>
          <w:rFonts w:ascii="Calibri" w:hAnsi="Calibri" w:cs="Times New Roman"/>
          <w:sz w:val="20"/>
          <w:szCs w:val="20"/>
        </w:rPr>
      </w:pPr>
      <w:r w:rsidRPr="00BC4E42">
        <w:rPr>
          <w:rFonts w:ascii="Calibri" w:hAnsi="Calibri" w:cs="Times New Roman"/>
          <w:sz w:val="20"/>
          <w:szCs w:val="20"/>
        </w:rPr>
        <w:t>Foster, J. S. (1963). Mitchell Building Construction: Elementary a</w:t>
      </w:r>
      <w:r w:rsidR="00B46A12">
        <w:rPr>
          <w:rFonts w:ascii="Calibri" w:hAnsi="Calibri" w:cs="Times New Roman"/>
          <w:sz w:val="20"/>
          <w:szCs w:val="20"/>
        </w:rPr>
        <w:t xml:space="preserve">nd Advanced. 17th Ed. </w:t>
      </w:r>
      <w:proofErr w:type="gramStart"/>
      <w:r w:rsidR="00B46A12">
        <w:rPr>
          <w:rFonts w:ascii="Calibri" w:hAnsi="Calibri" w:cs="Times New Roman"/>
          <w:sz w:val="20"/>
          <w:szCs w:val="20"/>
        </w:rPr>
        <w:t>London :</w:t>
      </w:r>
      <w:proofErr w:type="gramEnd"/>
      <w:r w:rsidR="00B46A12">
        <w:rPr>
          <w:rFonts w:ascii="Calibri" w:hAnsi="Calibri" w:cs="Times New Roman"/>
          <w:sz w:val="20"/>
          <w:szCs w:val="20"/>
        </w:rPr>
        <w:t xml:space="preserve"> </w:t>
      </w:r>
      <w:r w:rsidRPr="00BC4E42">
        <w:rPr>
          <w:rFonts w:ascii="Calibri" w:hAnsi="Calibri" w:cs="Times New Roman"/>
          <w:sz w:val="20"/>
          <w:szCs w:val="20"/>
        </w:rPr>
        <w:t>B.T. Batsford Ltd.  </w:t>
      </w:r>
    </w:p>
    <w:p w14:paraId="6E56AEFE" w14:textId="4A5097D7" w:rsidR="00BC4E42" w:rsidRPr="00BC4E42" w:rsidRDefault="00BC4E42" w:rsidP="00BC4E42">
      <w:pPr>
        <w:numPr>
          <w:ilvl w:val="0"/>
          <w:numId w:val="36"/>
        </w:numPr>
        <w:tabs>
          <w:tab w:val="left" w:pos="220"/>
          <w:tab w:val="left" w:pos="720"/>
        </w:tabs>
        <w:spacing w:after="266"/>
        <w:ind w:hanging="720"/>
        <w:contextualSpacing/>
        <w:rPr>
          <w:rFonts w:ascii="Calibri" w:hAnsi="Calibri" w:cs="Times New Roman"/>
          <w:sz w:val="20"/>
          <w:szCs w:val="20"/>
        </w:rPr>
      </w:pPr>
      <w:r w:rsidRPr="00BC4E42">
        <w:rPr>
          <w:rFonts w:ascii="Calibri" w:hAnsi="Calibri" w:cs="Times New Roman"/>
          <w:sz w:val="20"/>
          <w:szCs w:val="20"/>
        </w:rPr>
        <w:t>Hailey and Hancork, D. W. (1979). Brick Work and Associated Studie</w:t>
      </w:r>
      <w:r w:rsidR="00B46A12">
        <w:rPr>
          <w:rFonts w:ascii="Calibri" w:hAnsi="Calibri" w:cs="Times New Roman"/>
          <w:sz w:val="20"/>
          <w:szCs w:val="20"/>
        </w:rPr>
        <w:t xml:space="preserve">s </w:t>
      </w:r>
      <w:proofErr w:type="spellStart"/>
      <w:proofErr w:type="gramStart"/>
      <w:r w:rsidR="00B46A12">
        <w:rPr>
          <w:rFonts w:ascii="Calibri" w:hAnsi="Calibri" w:cs="Times New Roman"/>
          <w:sz w:val="20"/>
          <w:szCs w:val="20"/>
        </w:rPr>
        <w:t>Vol.II</w:t>
      </w:r>
      <w:proofErr w:type="spellEnd"/>
      <w:r w:rsidR="00B46A12">
        <w:rPr>
          <w:rFonts w:ascii="Calibri" w:hAnsi="Calibri" w:cs="Times New Roman"/>
          <w:sz w:val="20"/>
          <w:szCs w:val="20"/>
        </w:rPr>
        <w:t>.</w:t>
      </w:r>
      <w:proofErr w:type="gramEnd"/>
      <w:r w:rsidR="00B46A12">
        <w:rPr>
          <w:rFonts w:ascii="Calibri" w:hAnsi="Calibri" w:cs="Times New Roman"/>
          <w:sz w:val="20"/>
          <w:szCs w:val="20"/>
        </w:rPr>
        <w:t xml:space="preserve"> </w:t>
      </w:r>
      <w:proofErr w:type="gramStart"/>
      <w:r w:rsidR="00B46A12">
        <w:rPr>
          <w:rFonts w:ascii="Calibri" w:hAnsi="Calibri" w:cs="Times New Roman"/>
          <w:sz w:val="20"/>
          <w:szCs w:val="20"/>
        </w:rPr>
        <w:t>London :</w:t>
      </w:r>
      <w:proofErr w:type="gramEnd"/>
      <w:r w:rsidR="00B46A12">
        <w:rPr>
          <w:rFonts w:ascii="Calibri" w:hAnsi="Calibri" w:cs="Times New Roman"/>
          <w:sz w:val="20"/>
          <w:szCs w:val="20"/>
        </w:rPr>
        <w:t xml:space="preserve"> MacMillan. </w:t>
      </w:r>
    </w:p>
    <w:p w14:paraId="0E8441C2" w14:textId="248BC919" w:rsidR="00BC4E42" w:rsidRPr="00BC4E42" w:rsidRDefault="00BC4E42" w:rsidP="00BC4E42">
      <w:pPr>
        <w:numPr>
          <w:ilvl w:val="0"/>
          <w:numId w:val="36"/>
        </w:numPr>
        <w:tabs>
          <w:tab w:val="left" w:pos="220"/>
          <w:tab w:val="left" w:pos="720"/>
        </w:tabs>
        <w:spacing w:after="266"/>
        <w:ind w:hanging="720"/>
        <w:contextualSpacing/>
        <w:rPr>
          <w:rFonts w:ascii="Calibri" w:hAnsi="Calibri" w:cs="Times New Roman"/>
          <w:sz w:val="20"/>
          <w:szCs w:val="20"/>
        </w:rPr>
      </w:pPr>
      <w:r w:rsidRPr="00BC4E42">
        <w:rPr>
          <w:rFonts w:ascii="Calibri" w:hAnsi="Calibri" w:cs="Times New Roman"/>
          <w:sz w:val="20"/>
          <w:szCs w:val="20"/>
        </w:rPr>
        <w:t>McKay, W. B. (2005). Building Construction Metric Vol. 1–IV, 4</w:t>
      </w:r>
      <w:r w:rsidR="00B46A12">
        <w:rPr>
          <w:rFonts w:ascii="Calibri" w:hAnsi="Calibri" w:cs="Times New Roman"/>
          <w:sz w:val="20"/>
          <w:szCs w:val="20"/>
        </w:rPr>
        <w:t xml:space="preserve">th Ed. </w:t>
      </w:r>
      <w:proofErr w:type="gramStart"/>
      <w:r w:rsidR="00B46A12">
        <w:rPr>
          <w:rFonts w:ascii="Calibri" w:hAnsi="Calibri" w:cs="Times New Roman"/>
          <w:sz w:val="20"/>
          <w:szCs w:val="20"/>
        </w:rPr>
        <w:t>Mumbai :Orient</w:t>
      </w:r>
      <w:proofErr w:type="gramEnd"/>
      <w:r w:rsidR="00B46A12">
        <w:rPr>
          <w:rFonts w:ascii="Calibri" w:hAnsi="Calibri" w:cs="Times New Roman"/>
          <w:sz w:val="20"/>
          <w:szCs w:val="20"/>
        </w:rPr>
        <w:t xml:space="preserve"> Longman. </w:t>
      </w:r>
    </w:p>
    <w:p w14:paraId="02DB7025" w14:textId="5BF3D36B" w:rsidR="00BC4E42" w:rsidRPr="00BC4E42" w:rsidRDefault="00BC4E42" w:rsidP="00BC4E42">
      <w:pPr>
        <w:numPr>
          <w:ilvl w:val="0"/>
          <w:numId w:val="36"/>
        </w:numPr>
        <w:tabs>
          <w:tab w:val="left" w:pos="220"/>
          <w:tab w:val="left" w:pos="720"/>
        </w:tabs>
        <w:spacing w:after="266"/>
        <w:ind w:hanging="720"/>
        <w:contextualSpacing/>
        <w:rPr>
          <w:rFonts w:ascii="Calibri" w:hAnsi="Calibri" w:cs="Times New Roman"/>
          <w:sz w:val="20"/>
          <w:szCs w:val="20"/>
        </w:rPr>
      </w:pPr>
      <w:r w:rsidRPr="00BC4E42">
        <w:rPr>
          <w:rFonts w:ascii="Calibri" w:hAnsi="Calibri" w:cs="Times New Roman"/>
          <w:sz w:val="20"/>
          <w:szCs w:val="20"/>
        </w:rPr>
        <w:t xml:space="preserve">Moxley, R. (1961). Mitchell’s Elementary Building Construction. </w:t>
      </w:r>
      <w:proofErr w:type="gramStart"/>
      <w:r w:rsidR="00B46A12">
        <w:rPr>
          <w:rFonts w:ascii="Calibri" w:hAnsi="Calibri" w:cs="Times New Roman"/>
          <w:sz w:val="20"/>
          <w:szCs w:val="20"/>
        </w:rPr>
        <w:t>London :</w:t>
      </w:r>
      <w:proofErr w:type="gramEnd"/>
      <w:r w:rsidR="00B46A12">
        <w:rPr>
          <w:rFonts w:ascii="Calibri" w:hAnsi="Calibri" w:cs="Times New Roman"/>
          <w:sz w:val="20"/>
          <w:szCs w:val="20"/>
        </w:rPr>
        <w:t xml:space="preserve"> B. T. Batsford. </w:t>
      </w:r>
    </w:p>
    <w:p w14:paraId="3769E58D" w14:textId="2BC6D06E" w:rsidR="00BC4E42" w:rsidRPr="00BC4E42" w:rsidRDefault="00BC4E42" w:rsidP="00BC4E42">
      <w:pPr>
        <w:numPr>
          <w:ilvl w:val="0"/>
          <w:numId w:val="36"/>
        </w:numPr>
        <w:tabs>
          <w:tab w:val="left" w:pos="220"/>
          <w:tab w:val="left" w:pos="284"/>
        </w:tabs>
        <w:spacing w:after="266"/>
        <w:ind w:left="142" w:hanging="142"/>
        <w:contextualSpacing/>
        <w:rPr>
          <w:rFonts w:ascii="Calibri" w:hAnsi="Calibri" w:cs="Times New Roman"/>
          <w:sz w:val="20"/>
          <w:szCs w:val="20"/>
        </w:rPr>
      </w:pPr>
      <w:r w:rsidRPr="00BC4E42">
        <w:rPr>
          <w:rFonts w:ascii="Calibri" w:hAnsi="Calibri" w:cs="Times New Roman"/>
          <w:sz w:val="20"/>
          <w:szCs w:val="20"/>
        </w:rPr>
        <w:t>Rangwala, S. C. (1963). Building Construction: Materials and type</w:t>
      </w:r>
      <w:r w:rsidR="00B46A12">
        <w:rPr>
          <w:rFonts w:ascii="Calibri" w:hAnsi="Calibri" w:cs="Times New Roman"/>
          <w:sz w:val="20"/>
          <w:szCs w:val="20"/>
        </w:rPr>
        <w:t xml:space="preserve">s of Construction, 3rd Ed. New </w:t>
      </w:r>
      <w:proofErr w:type="gramStart"/>
      <w:r w:rsidR="00B46A12">
        <w:rPr>
          <w:rFonts w:ascii="Calibri" w:hAnsi="Calibri" w:cs="Times New Roman"/>
          <w:sz w:val="20"/>
          <w:szCs w:val="20"/>
        </w:rPr>
        <w:t>York :</w:t>
      </w:r>
      <w:proofErr w:type="gramEnd"/>
      <w:r w:rsidR="00B46A12">
        <w:rPr>
          <w:rFonts w:ascii="Calibri" w:hAnsi="Calibri" w:cs="Times New Roman"/>
          <w:sz w:val="20"/>
          <w:szCs w:val="20"/>
        </w:rPr>
        <w:t xml:space="preserve"> John Wiley and Sons. </w:t>
      </w:r>
    </w:p>
    <w:p w14:paraId="74982F35" w14:textId="4BF648C4" w:rsidR="00BC4E42" w:rsidRPr="00BC4E42" w:rsidRDefault="00BC4E42" w:rsidP="00BC4E42">
      <w:pPr>
        <w:numPr>
          <w:ilvl w:val="0"/>
          <w:numId w:val="36"/>
        </w:numPr>
        <w:tabs>
          <w:tab w:val="left" w:pos="220"/>
          <w:tab w:val="left" w:pos="284"/>
        </w:tabs>
        <w:spacing w:after="266"/>
        <w:ind w:hanging="720"/>
        <w:contextualSpacing/>
        <w:rPr>
          <w:rFonts w:ascii="Calibri" w:hAnsi="Calibri" w:cs="Times New Roman"/>
          <w:sz w:val="20"/>
          <w:szCs w:val="20"/>
        </w:rPr>
      </w:pPr>
      <w:r w:rsidRPr="00BC4E42">
        <w:rPr>
          <w:rFonts w:ascii="Calibri" w:hAnsi="Calibri" w:cs="Times New Roman"/>
          <w:sz w:val="20"/>
          <w:szCs w:val="20"/>
        </w:rPr>
        <w:t>Rangwala, S. (2004). Building Construction. 22nd Ed</w:t>
      </w:r>
      <w:r w:rsidR="00B46A12">
        <w:rPr>
          <w:rFonts w:ascii="Calibri" w:hAnsi="Calibri" w:cs="Times New Roman"/>
          <w:sz w:val="20"/>
          <w:szCs w:val="20"/>
        </w:rPr>
        <w:t xml:space="preserve">. Anand.: </w:t>
      </w:r>
      <w:proofErr w:type="spellStart"/>
      <w:r w:rsidR="00B46A12">
        <w:rPr>
          <w:rFonts w:ascii="Calibri" w:hAnsi="Calibri" w:cs="Times New Roman"/>
          <w:sz w:val="20"/>
          <w:szCs w:val="20"/>
        </w:rPr>
        <w:t>Charotar</w:t>
      </w:r>
      <w:proofErr w:type="spellEnd"/>
      <w:r w:rsidR="00B46A12">
        <w:rPr>
          <w:rFonts w:ascii="Calibri" w:hAnsi="Calibri" w:cs="Times New Roman"/>
          <w:sz w:val="20"/>
          <w:szCs w:val="20"/>
        </w:rPr>
        <w:t xml:space="preserve"> Pub. House. </w:t>
      </w:r>
    </w:p>
    <w:p w14:paraId="0D58050F" w14:textId="50F6AD3B" w:rsidR="00BC4E42" w:rsidRPr="00BC4E42" w:rsidRDefault="00BC4E42" w:rsidP="00BC4E42">
      <w:pPr>
        <w:numPr>
          <w:ilvl w:val="0"/>
          <w:numId w:val="36"/>
        </w:numPr>
        <w:tabs>
          <w:tab w:val="left" w:pos="220"/>
          <w:tab w:val="left" w:pos="284"/>
        </w:tabs>
        <w:spacing w:after="266"/>
        <w:ind w:hanging="720"/>
        <w:contextualSpacing/>
        <w:rPr>
          <w:rFonts w:ascii="Calibri" w:hAnsi="Calibri" w:cs="Times New Roman"/>
          <w:sz w:val="20"/>
          <w:szCs w:val="20"/>
        </w:rPr>
      </w:pPr>
      <w:r w:rsidRPr="00BC4E42">
        <w:rPr>
          <w:rFonts w:ascii="Calibri" w:hAnsi="Calibri" w:cs="Times New Roman"/>
          <w:sz w:val="20"/>
          <w:szCs w:val="20"/>
        </w:rPr>
        <w:t>Sushil-Kumar, T. B. (2003). Building Construction, 19th</w:t>
      </w:r>
      <w:r w:rsidR="00B46A12">
        <w:rPr>
          <w:rFonts w:ascii="Calibri" w:hAnsi="Calibri" w:cs="Times New Roman"/>
          <w:sz w:val="20"/>
          <w:szCs w:val="20"/>
        </w:rPr>
        <w:t xml:space="preserve"> Ed. </w:t>
      </w:r>
      <w:proofErr w:type="gramStart"/>
      <w:r w:rsidR="00B46A12">
        <w:rPr>
          <w:rFonts w:ascii="Calibri" w:hAnsi="Calibri" w:cs="Times New Roman"/>
          <w:sz w:val="20"/>
          <w:szCs w:val="20"/>
        </w:rPr>
        <w:t>Delhi :</w:t>
      </w:r>
      <w:proofErr w:type="gramEnd"/>
      <w:r w:rsidR="00B46A12">
        <w:rPr>
          <w:rFonts w:ascii="Calibri" w:hAnsi="Calibri" w:cs="Times New Roman"/>
          <w:sz w:val="20"/>
          <w:szCs w:val="20"/>
        </w:rPr>
        <w:t xml:space="preserve"> Standard </w:t>
      </w:r>
      <w:proofErr w:type="spellStart"/>
      <w:r w:rsidR="00B46A12">
        <w:rPr>
          <w:rFonts w:ascii="Calibri" w:hAnsi="Calibri" w:cs="Times New Roman"/>
          <w:sz w:val="20"/>
          <w:szCs w:val="20"/>
        </w:rPr>
        <w:t>Publishe</w:t>
      </w:r>
      <w:proofErr w:type="spellEnd"/>
      <w:r w:rsidR="00B46A12">
        <w:rPr>
          <w:rFonts w:ascii="Calibri" w:hAnsi="Calibri" w:cs="Times New Roman"/>
          <w:sz w:val="20"/>
          <w:szCs w:val="20"/>
        </w:rPr>
        <w:t xml:space="preserve"> </w:t>
      </w:r>
    </w:p>
    <w:p w14:paraId="17DB69CA" w14:textId="77777777" w:rsidR="00E27D8C" w:rsidRDefault="00E27D8C" w:rsidP="0023671A">
      <w:pPr>
        <w:jc w:val="both"/>
        <w:rPr>
          <w:rFonts w:ascii="Times New Roman" w:hAnsi="Times New Roman" w:cs="Times New Roman"/>
          <w:sz w:val="22"/>
        </w:rPr>
      </w:pPr>
    </w:p>
    <w:p w14:paraId="5776335D" w14:textId="77777777" w:rsidR="00E27D8C" w:rsidRDefault="00E27D8C" w:rsidP="0023671A">
      <w:pPr>
        <w:jc w:val="both"/>
        <w:rPr>
          <w:rFonts w:ascii="Times New Roman" w:hAnsi="Times New Roman" w:cs="Times New Roman"/>
          <w:sz w:val="22"/>
        </w:rPr>
      </w:pPr>
    </w:p>
    <w:p w14:paraId="33FB8FDC" w14:textId="65D02BF9" w:rsidR="00BE5866" w:rsidRDefault="00E27D8C" w:rsidP="0023671A">
      <w:pPr>
        <w:jc w:val="both"/>
        <w:rPr>
          <w:rFonts w:ascii="Times New Roman" w:hAnsi="Times New Roman" w:cs="Times New Roman"/>
          <w:sz w:val="22"/>
        </w:rPr>
      </w:pPr>
      <w:r>
        <w:rPr>
          <w:rFonts w:ascii="Calibri" w:hAnsi="Calibri" w:cs="Calibri"/>
          <w:b/>
          <w:sz w:val="20"/>
          <w:szCs w:val="20"/>
        </w:rPr>
        <w:t xml:space="preserve"> </w:t>
      </w:r>
      <w:r w:rsidRPr="00071315">
        <w:rPr>
          <w:rFonts w:ascii="Calibri" w:hAnsi="Calibri" w:cs="Calibri"/>
          <w:b/>
          <w:sz w:val="20"/>
          <w:szCs w:val="20"/>
        </w:rPr>
        <w:t>Course Instructor</w:t>
      </w:r>
      <w:r>
        <w:rPr>
          <w:rFonts w:ascii="Calibri" w:hAnsi="Calibri" w:cs="Calibri"/>
          <w:b/>
          <w:sz w:val="20"/>
          <w:szCs w:val="20"/>
        </w:rPr>
        <w:t>s:</w:t>
      </w:r>
    </w:p>
    <w:p w14:paraId="54CAAA4F" w14:textId="77777777" w:rsidR="005014CE" w:rsidRDefault="005014CE" w:rsidP="0023671A">
      <w:pPr>
        <w:jc w:val="both"/>
        <w:rPr>
          <w:rFonts w:ascii="Times New Roman" w:hAnsi="Times New Roman" w:cs="Times New Roman"/>
          <w:sz w:val="22"/>
        </w:rPr>
      </w:pPr>
    </w:p>
    <w:p w14:paraId="7DF48C29" w14:textId="29BE4784" w:rsidR="007363F2" w:rsidRDefault="007363F2" w:rsidP="007363F2">
      <w:pPr>
        <w:tabs>
          <w:tab w:val="num" w:pos="810"/>
        </w:tabs>
        <w:rPr>
          <w:rFonts w:ascii="Calibri" w:hAnsi="Calibri" w:cs="Calibri"/>
          <w:b/>
          <w:sz w:val="20"/>
          <w:szCs w:val="20"/>
        </w:rPr>
      </w:pPr>
      <w:r>
        <w:rPr>
          <w:rFonts w:ascii="Calibri" w:hAnsi="Calibri" w:cs="Calibri"/>
          <w:b/>
          <w:sz w:val="20"/>
          <w:szCs w:val="20"/>
        </w:rPr>
        <w:tab/>
        <w:t>Sd/-</w:t>
      </w:r>
      <w:r w:rsidR="00477AF2">
        <w:rPr>
          <w:rFonts w:ascii="Calibri" w:hAnsi="Calibri" w:cs="Calibri"/>
          <w:b/>
          <w:sz w:val="20"/>
          <w:szCs w:val="20"/>
        </w:rPr>
        <w:tab/>
      </w:r>
      <w:r w:rsidR="00477AF2">
        <w:rPr>
          <w:rFonts w:ascii="Calibri" w:hAnsi="Calibri" w:cs="Calibri"/>
          <w:b/>
          <w:sz w:val="20"/>
          <w:szCs w:val="20"/>
        </w:rPr>
        <w:tab/>
      </w:r>
      <w:r w:rsidR="00544D1D">
        <w:rPr>
          <w:rFonts w:ascii="Calibri" w:hAnsi="Calibri" w:cs="Calibri"/>
          <w:b/>
          <w:sz w:val="20"/>
          <w:szCs w:val="20"/>
        </w:rPr>
        <w:t xml:space="preserve">   </w:t>
      </w:r>
      <w:r w:rsidR="00E27D8C">
        <w:rPr>
          <w:rFonts w:ascii="Calibri" w:hAnsi="Calibri" w:cs="Calibri"/>
          <w:b/>
          <w:sz w:val="20"/>
          <w:szCs w:val="20"/>
        </w:rPr>
        <w:t xml:space="preserve">              </w:t>
      </w:r>
      <w:r w:rsidR="00477AF2">
        <w:rPr>
          <w:rFonts w:ascii="Calibri" w:hAnsi="Calibri" w:cs="Calibri"/>
          <w:b/>
          <w:sz w:val="20"/>
          <w:szCs w:val="20"/>
        </w:rPr>
        <w:t>Sd/-</w:t>
      </w:r>
      <w:r w:rsidR="005014CE">
        <w:rPr>
          <w:rFonts w:ascii="Calibri" w:hAnsi="Calibri" w:cs="Calibri"/>
          <w:b/>
          <w:sz w:val="20"/>
          <w:szCs w:val="20"/>
        </w:rPr>
        <w:tab/>
        <w:t xml:space="preserve">                </w:t>
      </w:r>
      <w:r w:rsidR="00E27D8C">
        <w:rPr>
          <w:rFonts w:ascii="Calibri" w:hAnsi="Calibri" w:cs="Calibri"/>
          <w:b/>
          <w:sz w:val="20"/>
          <w:szCs w:val="20"/>
        </w:rPr>
        <w:t xml:space="preserve">        </w:t>
      </w:r>
      <w:r>
        <w:rPr>
          <w:rFonts w:ascii="Calibri" w:hAnsi="Calibri" w:cs="Calibri"/>
          <w:b/>
          <w:sz w:val="20"/>
          <w:szCs w:val="20"/>
        </w:rPr>
        <w:t>Sd/-</w:t>
      </w:r>
      <w:r w:rsidR="007C3A4F">
        <w:rPr>
          <w:rFonts w:ascii="Calibri" w:hAnsi="Calibri" w:cs="Calibri"/>
          <w:b/>
          <w:sz w:val="20"/>
          <w:szCs w:val="20"/>
        </w:rPr>
        <w:tab/>
      </w:r>
      <w:r w:rsidR="00B46A12">
        <w:rPr>
          <w:rFonts w:ascii="Calibri" w:hAnsi="Calibri" w:cs="Calibri"/>
          <w:b/>
          <w:sz w:val="20"/>
          <w:szCs w:val="20"/>
        </w:rPr>
        <w:t xml:space="preserve">            </w:t>
      </w:r>
      <w:r w:rsidR="00F94087">
        <w:rPr>
          <w:rFonts w:ascii="Calibri" w:hAnsi="Calibri" w:cs="Calibri"/>
          <w:b/>
          <w:sz w:val="20"/>
          <w:szCs w:val="20"/>
        </w:rPr>
        <w:t xml:space="preserve">                  </w:t>
      </w:r>
      <w:r w:rsidR="005014CE">
        <w:rPr>
          <w:rFonts w:ascii="Calibri" w:hAnsi="Calibri" w:cs="Calibri"/>
          <w:b/>
          <w:sz w:val="20"/>
          <w:szCs w:val="20"/>
        </w:rPr>
        <w:t>Sd/-</w:t>
      </w:r>
      <w:r w:rsidR="00B46A12">
        <w:rPr>
          <w:rFonts w:ascii="Calibri" w:hAnsi="Calibri" w:cs="Calibri"/>
          <w:b/>
          <w:sz w:val="20"/>
          <w:szCs w:val="20"/>
        </w:rPr>
        <w:tab/>
      </w:r>
      <w:r w:rsidR="00F94087">
        <w:rPr>
          <w:rFonts w:ascii="Calibri" w:hAnsi="Calibri" w:cs="Calibri"/>
          <w:b/>
          <w:sz w:val="20"/>
          <w:szCs w:val="20"/>
        </w:rPr>
        <w:t xml:space="preserve">                     Sd/-    </w:t>
      </w:r>
      <w:r w:rsidR="005014CE">
        <w:rPr>
          <w:rFonts w:ascii="Calibri" w:hAnsi="Calibri" w:cs="Calibri"/>
          <w:b/>
          <w:sz w:val="20"/>
          <w:szCs w:val="20"/>
        </w:rPr>
        <w:tab/>
      </w:r>
    </w:p>
    <w:p w14:paraId="429D2413" w14:textId="5F81F435" w:rsidR="00E27D8C" w:rsidRDefault="007C3A4F" w:rsidP="007363F2">
      <w:pPr>
        <w:tabs>
          <w:tab w:val="num" w:pos="810"/>
        </w:tabs>
        <w:jc w:val="both"/>
        <w:rPr>
          <w:rFonts w:ascii="Calibri" w:hAnsi="Calibri" w:cs="Calibri"/>
          <w:i/>
          <w:sz w:val="20"/>
          <w:szCs w:val="20"/>
        </w:rPr>
      </w:pPr>
      <w:r>
        <w:rPr>
          <w:rFonts w:ascii="Calibri" w:hAnsi="Calibri" w:cs="Calibri"/>
          <w:i/>
          <w:sz w:val="20"/>
          <w:szCs w:val="20"/>
        </w:rPr>
        <w:t xml:space="preserve">  </w:t>
      </w:r>
      <w:r w:rsidR="007363F2">
        <w:rPr>
          <w:rFonts w:ascii="Calibri" w:hAnsi="Calibri" w:cs="Calibri"/>
          <w:i/>
          <w:sz w:val="20"/>
          <w:szCs w:val="20"/>
        </w:rPr>
        <w:t>(</w:t>
      </w:r>
      <w:proofErr w:type="spellStart"/>
      <w:r w:rsidR="00B46A12">
        <w:rPr>
          <w:rFonts w:ascii="Calibri" w:hAnsi="Calibri" w:cs="Calibri"/>
          <w:i/>
          <w:sz w:val="20"/>
          <w:szCs w:val="20"/>
        </w:rPr>
        <w:t>Dr.</w:t>
      </w:r>
      <w:r w:rsidR="001A10D6">
        <w:rPr>
          <w:rFonts w:ascii="Calibri" w:hAnsi="Calibri" w:cs="Calibri"/>
          <w:i/>
          <w:sz w:val="20"/>
          <w:szCs w:val="20"/>
        </w:rPr>
        <w:t>M</w:t>
      </w:r>
      <w:proofErr w:type="spellEnd"/>
      <w:r w:rsidR="00E27D8C">
        <w:rPr>
          <w:rFonts w:ascii="Calibri" w:hAnsi="Calibri" w:cs="Calibri"/>
          <w:i/>
          <w:sz w:val="20"/>
          <w:szCs w:val="20"/>
        </w:rPr>
        <w:t xml:space="preserve">. </w:t>
      </w:r>
      <w:r w:rsidR="001A10D6">
        <w:rPr>
          <w:rFonts w:ascii="Calibri" w:hAnsi="Calibri" w:cs="Calibri"/>
          <w:i/>
          <w:sz w:val="20"/>
          <w:szCs w:val="20"/>
        </w:rPr>
        <w:t>Kranti</w:t>
      </w:r>
      <w:r w:rsidR="00E27D8C">
        <w:rPr>
          <w:rFonts w:ascii="Calibri" w:hAnsi="Calibri" w:cs="Calibri"/>
          <w:i/>
          <w:sz w:val="20"/>
          <w:szCs w:val="20"/>
        </w:rPr>
        <w:t xml:space="preserve"> </w:t>
      </w:r>
      <w:proofErr w:type="gramStart"/>
      <w:r w:rsidR="00E27D8C">
        <w:rPr>
          <w:rFonts w:ascii="Calibri" w:hAnsi="Calibri" w:cs="Calibri"/>
          <w:i/>
          <w:sz w:val="20"/>
          <w:szCs w:val="20"/>
        </w:rPr>
        <w:t>Kumar</w:t>
      </w:r>
      <w:bookmarkStart w:id="0" w:name="_Hlk187427179"/>
      <w:r w:rsidR="007363F2">
        <w:rPr>
          <w:rFonts w:ascii="Calibri" w:hAnsi="Calibri" w:cs="Calibri"/>
          <w:i/>
          <w:sz w:val="20"/>
          <w:szCs w:val="20"/>
        </w:rPr>
        <w:t xml:space="preserve">)   </w:t>
      </w:r>
      <w:proofErr w:type="gramEnd"/>
      <w:r w:rsidR="007363F2">
        <w:rPr>
          <w:rFonts w:ascii="Calibri" w:hAnsi="Calibri" w:cs="Calibri"/>
          <w:i/>
          <w:sz w:val="20"/>
          <w:szCs w:val="20"/>
        </w:rPr>
        <w:t xml:space="preserve">      </w:t>
      </w:r>
      <w:r>
        <w:rPr>
          <w:rFonts w:ascii="Calibri" w:hAnsi="Calibri" w:cs="Calibri"/>
          <w:i/>
          <w:sz w:val="20"/>
          <w:szCs w:val="20"/>
        </w:rPr>
        <w:t xml:space="preserve">       </w:t>
      </w:r>
      <w:r w:rsidR="005014CE">
        <w:rPr>
          <w:rFonts w:ascii="Calibri" w:hAnsi="Calibri" w:cs="Calibri"/>
          <w:i/>
          <w:sz w:val="20"/>
          <w:szCs w:val="20"/>
        </w:rPr>
        <w:t>(</w:t>
      </w:r>
      <w:r w:rsidR="00B46A12" w:rsidRPr="00B46A12">
        <w:rPr>
          <w:rFonts w:ascii="Calibri" w:hAnsi="Calibri" w:cs="Calibri"/>
          <w:i/>
          <w:sz w:val="20"/>
          <w:szCs w:val="20"/>
        </w:rPr>
        <w:t xml:space="preserve">Ar. </w:t>
      </w:r>
      <w:r w:rsidR="00F94087" w:rsidRPr="00B46A12">
        <w:rPr>
          <w:rFonts w:ascii="Calibri" w:hAnsi="Calibri" w:cs="Calibri"/>
          <w:i/>
          <w:sz w:val="20"/>
          <w:szCs w:val="20"/>
        </w:rPr>
        <w:t>Kapil N</w:t>
      </w:r>
      <w:r w:rsidR="005014CE" w:rsidRPr="00B46A12">
        <w:rPr>
          <w:rFonts w:ascii="Calibri" w:hAnsi="Calibri" w:cs="Calibri"/>
          <w:i/>
          <w:sz w:val="20"/>
          <w:szCs w:val="20"/>
        </w:rPr>
        <w:t xml:space="preserve">)          </w:t>
      </w:r>
      <w:r w:rsidRPr="00B46A12">
        <w:rPr>
          <w:rFonts w:ascii="Calibri" w:hAnsi="Calibri" w:cs="Calibri"/>
          <w:i/>
          <w:sz w:val="20"/>
          <w:szCs w:val="20"/>
        </w:rPr>
        <w:t xml:space="preserve">    </w:t>
      </w:r>
      <w:r w:rsidR="005014CE" w:rsidRPr="00B46A12">
        <w:rPr>
          <w:rFonts w:ascii="Calibri" w:hAnsi="Calibri" w:cs="Calibri"/>
          <w:i/>
          <w:sz w:val="20"/>
          <w:szCs w:val="20"/>
        </w:rPr>
        <w:t>(</w:t>
      </w:r>
      <w:r w:rsidR="00B46A12" w:rsidRPr="00B46A12">
        <w:rPr>
          <w:rFonts w:ascii="Calibri" w:hAnsi="Calibri" w:cs="Calibri"/>
          <w:i/>
          <w:sz w:val="20"/>
          <w:szCs w:val="20"/>
        </w:rPr>
        <w:t xml:space="preserve">Ar. </w:t>
      </w:r>
      <w:r w:rsidR="00F94087">
        <w:rPr>
          <w:rFonts w:ascii="Calibri" w:hAnsi="Calibri" w:cs="Calibri"/>
          <w:i/>
          <w:sz w:val="20"/>
          <w:szCs w:val="20"/>
        </w:rPr>
        <w:t>Dheeraj Ch</w:t>
      </w:r>
      <w:r w:rsidR="005014CE" w:rsidRPr="00B46A12">
        <w:rPr>
          <w:rFonts w:ascii="Calibri" w:hAnsi="Calibri" w:cs="Calibri"/>
          <w:i/>
          <w:sz w:val="20"/>
          <w:szCs w:val="20"/>
        </w:rPr>
        <w:t xml:space="preserve">)       </w:t>
      </w:r>
      <w:r w:rsidR="00544D1D">
        <w:rPr>
          <w:rFonts w:ascii="Calibri" w:hAnsi="Calibri" w:cs="Calibri"/>
          <w:i/>
          <w:sz w:val="20"/>
          <w:szCs w:val="20"/>
        </w:rPr>
        <w:tab/>
      </w:r>
      <w:r w:rsidR="00B46A12">
        <w:rPr>
          <w:rFonts w:ascii="Calibri" w:hAnsi="Calibri" w:cs="Calibri"/>
          <w:i/>
          <w:sz w:val="20"/>
          <w:szCs w:val="20"/>
        </w:rPr>
        <w:t xml:space="preserve">   (</w:t>
      </w:r>
      <w:r w:rsidR="00B46A12" w:rsidRPr="00B46A12">
        <w:rPr>
          <w:rFonts w:ascii="Calibri" w:hAnsi="Calibri" w:cs="Calibri"/>
          <w:i/>
          <w:sz w:val="20"/>
          <w:szCs w:val="20"/>
        </w:rPr>
        <w:t xml:space="preserve">Ar. </w:t>
      </w:r>
      <w:r w:rsidR="00F94087">
        <w:rPr>
          <w:rFonts w:ascii="Calibri" w:hAnsi="Calibri" w:cs="Calibri"/>
          <w:i/>
          <w:sz w:val="20"/>
          <w:szCs w:val="20"/>
        </w:rPr>
        <w:t>M Srinivas</w:t>
      </w:r>
      <w:r w:rsidR="00B46A12">
        <w:rPr>
          <w:rFonts w:ascii="Calibri" w:hAnsi="Calibri" w:cs="Calibri"/>
          <w:i/>
          <w:sz w:val="20"/>
          <w:szCs w:val="20"/>
        </w:rPr>
        <w:t>)</w:t>
      </w:r>
      <w:r w:rsidR="00F94087">
        <w:rPr>
          <w:rFonts w:ascii="Calibri" w:hAnsi="Calibri" w:cs="Calibri"/>
          <w:i/>
          <w:sz w:val="20"/>
          <w:szCs w:val="20"/>
        </w:rPr>
        <w:t xml:space="preserve">         (</w:t>
      </w:r>
      <w:proofErr w:type="spellStart"/>
      <w:r w:rsidR="00F94087">
        <w:rPr>
          <w:rFonts w:ascii="Calibri" w:hAnsi="Calibri" w:cs="Calibri"/>
          <w:i/>
          <w:sz w:val="20"/>
          <w:szCs w:val="20"/>
        </w:rPr>
        <w:t>Ar</w:t>
      </w:r>
      <w:proofErr w:type="spellEnd"/>
      <w:r w:rsidR="00F94087">
        <w:rPr>
          <w:rFonts w:ascii="Calibri" w:hAnsi="Calibri" w:cs="Calibri"/>
          <w:i/>
          <w:sz w:val="20"/>
          <w:szCs w:val="20"/>
        </w:rPr>
        <w:t xml:space="preserve"> M Sai Sumanth)</w:t>
      </w:r>
    </w:p>
    <w:bookmarkEnd w:id="0"/>
    <w:p w14:paraId="6F165186" w14:textId="77777777" w:rsidR="00E27D8C" w:rsidRDefault="00E27D8C" w:rsidP="007363F2">
      <w:pPr>
        <w:tabs>
          <w:tab w:val="num" w:pos="810"/>
        </w:tabs>
        <w:jc w:val="both"/>
        <w:rPr>
          <w:rFonts w:ascii="Calibri" w:hAnsi="Calibri" w:cs="Calibri"/>
          <w:i/>
          <w:sz w:val="20"/>
          <w:szCs w:val="20"/>
        </w:rPr>
      </w:pPr>
    </w:p>
    <w:p w14:paraId="4642730C" w14:textId="77777777" w:rsidR="00E27D8C" w:rsidRDefault="00E27D8C" w:rsidP="007363F2">
      <w:pPr>
        <w:tabs>
          <w:tab w:val="num" w:pos="810"/>
        </w:tabs>
        <w:jc w:val="both"/>
        <w:rPr>
          <w:rFonts w:ascii="Calibri" w:hAnsi="Calibri" w:cs="Calibri"/>
          <w:i/>
          <w:sz w:val="20"/>
          <w:szCs w:val="20"/>
        </w:rPr>
      </w:pPr>
    </w:p>
    <w:p w14:paraId="7E446674" w14:textId="77777777" w:rsidR="00E27D8C" w:rsidRDefault="00E27D8C" w:rsidP="007363F2">
      <w:pPr>
        <w:tabs>
          <w:tab w:val="num" w:pos="810"/>
        </w:tabs>
        <w:jc w:val="both"/>
        <w:rPr>
          <w:rFonts w:ascii="Calibri" w:hAnsi="Calibri" w:cs="Calibri"/>
          <w:i/>
          <w:sz w:val="20"/>
          <w:szCs w:val="20"/>
        </w:rPr>
      </w:pPr>
    </w:p>
    <w:p w14:paraId="29B1FD94" w14:textId="3178B6C2" w:rsidR="007363F2" w:rsidRPr="007E1CE6" w:rsidRDefault="00E27D8C" w:rsidP="007363F2">
      <w:pPr>
        <w:tabs>
          <w:tab w:val="num" w:pos="810"/>
        </w:tabs>
        <w:jc w:val="both"/>
        <w:rPr>
          <w:rFonts w:ascii="Calibri" w:hAnsi="Calibri" w:cs="Calibri"/>
          <w:i/>
          <w:sz w:val="20"/>
          <w:szCs w:val="20"/>
        </w:rPr>
      </w:pP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sidR="007363F2" w:rsidRPr="007E1CE6">
        <w:rPr>
          <w:rFonts w:ascii="Calibri" w:hAnsi="Calibri" w:cs="Calibri"/>
          <w:i/>
          <w:sz w:val="20"/>
          <w:szCs w:val="20"/>
        </w:rPr>
        <w:t xml:space="preserve"> </w:t>
      </w:r>
    </w:p>
    <w:p w14:paraId="2C59D3D5" w14:textId="26F7352B" w:rsidR="007363F2" w:rsidRPr="008F6905" w:rsidRDefault="004837BF" w:rsidP="004837BF">
      <w:pPr>
        <w:tabs>
          <w:tab w:val="num" w:pos="810"/>
        </w:tabs>
        <w:rPr>
          <w:rFonts w:ascii="Calibri" w:hAnsi="Calibri" w:cs="Calibri"/>
          <w:b/>
          <w:sz w:val="20"/>
          <w:szCs w:val="20"/>
        </w:rPr>
      </w:pPr>
      <w:r>
        <w:rPr>
          <w:rFonts w:ascii="Calibri" w:hAnsi="Calibri" w:cs="Calibri"/>
          <w:b/>
          <w:sz w:val="20"/>
          <w:szCs w:val="20"/>
        </w:rPr>
        <w:tab/>
      </w:r>
      <w:r w:rsidR="007363F2">
        <w:rPr>
          <w:rFonts w:ascii="Calibri" w:hAnsi="Calibri" w:cs="Calibri"/>
          <w:b/>
          <w:sz w:val="20"/>
          <w:szCs w:val="20"/>
        </w:rPr>
        <w:tab/>
      </w:r>
      <w:r w:rsidR="007363F2">
        <w:rPr>
          <w:rFonts w:ascii="Calibri" w:hAnsi="Calibri" w:cs="Calibri"/>
          <w:b/>
          <w:sz w:val="20"/>
          <w:szCs w:val="20"/>
        </w:rPr>
        <w:tab/>
      </w:r>
      <w:r w:rsidR="007363F2">
        <w:rPr>
          <w:rFonts w:ascii="Calibri" w:hAnsi="Calibri" w:cs="Calibri"/>
          <w:b/>
          <w:sz w:val="20"/>
          <w:szCs w:val="20"/>
        </w:rPr>
        <w:tab/>
      </w:r>
      <w:r w:rsidR="007363F2">
        <w:rPr>
          <w:rFonts w:ascii="Calibri" w:hAnsi="Calibri" w:cs="Calibri"/>
          <w:b/>
          <w:sz w:val="20"/>
          <w:szCs w:val="20"/>
        </w:rPr>
        <w:tab/>
      </w:r>
    </w:p>
    <w:p w14:paraId="0D206DA5" w14:textId="77777777" w:rsidR="00CE5BEE" w:rsidRDefault="00CE5BEE" w:rsidP="007363F2">
      <w:pPr>
        <w:jc w:val="both"/>
        <w:rPr>
          <w:rFonts w:ascii="Times New Roman" w:hAnsi="Times New Roman" w:cs="Times New Roman"/>
          <w:b/>
          <w:bCs/>
          <w:szCs w:val="20"/>
        </w:rPr>
      </w:pPr>
    </w:p>
    <w:sectPr w:rsidR="00CE5BEE" w:rsidSect="005B512E">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04CE" w14:textId="77777777" w:rsidR="00F64A72" w:rsidRDefault="00F64A72" w:rsidP="00D80A2A">
      <w:r>
        <w:separator/>
      </w:r>
    </w:p>
  </w:endnote>
  <w:endnote w:type="continuationSeparator" w:id="0">
    <w:p w14:paraId="60534044" w14:textId="77777777" w:rsidR="00F64A72" w:rsidRDefault="00F64A72" w:rsidP="00D8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4426" w14:textId="217E491C" w:rsidR="00160735" w:rsidRDefault="00160735">
    <w:pPr>
      <w:pStyle w:val="Footer"/>
      <w:pBdr>
        <w:top w:val="single" w:sz="4" w:space="1" w:color="D9D9D9"/>
      </w:pBdr>
      <w:rPr>
        <w:b/>
      </w:rPr>
    </w:pPr>
    <w:r>
      <w:fldChar w:fldCharType="begin"/>
    </w:r>
    <w:r>
      <w:instrText xml:space="preserve"> PAGE   \* MERGEFORMAT </w:instrText>
    </w:r>
    <w:r>
      <w:fldChar w:fldCharType="separate"/>
    </w:r>
    <w:r w:rsidR="00BB2D5F" w:rsidRPr="00BB2D5F">
      <w:rPr>
        <w:b/>
        <w:noProof/>
      </w:rPr>
      <w:t>2</w:t>
    </w:r>
    <w:r>
      <w:rPr>
        <w:b/>
        <w:noProof/>
      </w:rPr>
      <w:fldChar w:fldCharType="end"/>
    </w:r>
    <w:r>
      <w:rPr>
        <w:b/>
      </w:rPr>
      <w:t xml:space="preserve"> | </w:t>
    </w:r>
    <w:r>
      <w:rPr>
        <w:color w:val="7F7F7F"/>
        <w:spacing w:val="60"/>
      </w:rPr>
      <w:t>Page</w:t>
    </w:r>
  </w:p>
  <w:p w14:paraId="61861AA1" w14:textId="77777777" w:rsidR="00160735" w:rsidRDefault="0016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1770" w14:textId="0A6D6302" w:rsidR="00160735" w:rsidRPr="005B512E" w:rsidRDefault="00160735" w:rsidP="005B512E">
    <w:pPr>
      <w:pStyle w:val="Footer"/>
      <w:pBdr>
        <w:top w:val="single" w:sz="4" w:space="1" w:color="auto"/>
      </w:pBdr>
      <w:jc w:val="right"/>
      <w:rPr>
        <w:rFonts w:ascii="Arial Narrow" w:hAnsi="Arial Narrow"/>
      </w:rPr>
    </w:pPr>
    <w:r w:rsidRPr="00367412">
      <w:rPr>
        <w:rFonts w:ascii="Arial Narrow" w:hAnsi="Arial Narrow"/>
      </w:rPr>
      <w:t xml:space="preserve">Page </w:t>
    </w:r>
    <w:r w:rsidRPr="00367412">
      <w:rPr>
        <w:rFonts w:ascii="Arial Narrow" w:hAnsi="Arial Narrow"/>
        <w:b/>
      </w:rPr>
      <w:fldChar w:fldCharType="begin"/>
    </w:r>
    <w:r w:rsidRPr="00367412">
      <w:rPr>
        <w:rFonts w:ascii="Arial Narrow" w:hAnsi="Arial Narrow"/>
        <w:b/>
      </w:rPr>
      <w:instrText xml:space="preserve"> PAGE </w:instrText>
    </w:r>
    <w:r w:rsidRPr="00367412">
      <w:rPr>
        <w:rFonts w:ascii="Arial Narrow" w:hAnsi="Arial Narrow"/>
        <w:b/>
      </w:rPr>
      <w:fldChar w:fldCharType="separate"/>
    </w:r>
    <w:r w:rsidR="00BB2D5F">
      <w:rPr>
        <w:rFonts w:ascii="Arial Narrow" w:hAnsi="Arial Narrow"/>
        <w:b/>
        <w:noProof/>
      </w:rPr>
      <w:t>1</w:t>
    </w:r>
    <w:r w:rsidRPr="00367412">
      <w:rPr>
        <w:rFonts w:ascii="Arial Narrow" w:hAnsi="Arial Narrow"/>
        <w:b/>
      </w:rPr>
      <w:fldChar w:fldCharType="end"/>
    </w:r>
    <w:r w:rsidRPr="00367412">
      <w:rPr>
        <w:rFonts w:ascii="Arial Narrow" w:hAnsi="Arial Narrow"/>
      </w:rPr>
      <w:t xml:space="preserve"> of </w:t>
    </w:r>
    <w:r w:rsidRPr="00367412">
      <w:rPr>
        <w:rFonts w:ascii="Arial Narrow" w:hAnsi="Arial Narrow"/>
        <w:b/>
      </w:rPr>
      <w:fldChar w:fldCharType="begin"/>
    </w:r>
    <w:r w:rsidRPr="00367412">
      <w:rPr>
        <w:rFonts w:ascii="Arial Narrow" w:hAnsi="Arial Narrow"/>
        <w:b/>
      </w:rPr>
      <w:instrText xml:space="preserve"> NUMPAGES  </w:instrText>
    </w:r>
    <w:r w:rsidRPr="00367412">
      <w:rPr>
        <w:rFonts w:ascii="Arial Narrow" w:hAnsi="Arial Narrow"/>
        <w:b/>
      </w:rPr>
      <w:fldChar w:fldCharType="separate"/>
    </w:r>
    <w:r w:rsidR="00BB2D5F">
      <w:rPr>
        <w:rFonts w:ascii="Arial Narrow" w:hAnsi="Arial Narrow"/>
        <w:b/>
        <w:noProof/>
      </w:rPr>
      <w:t>3</w:t>
    </w:r>
    <w:r w:rsidRPr="00367412">
      <w:rPr>
        <w:rFonts w:ascii="Arial Narrow" w:hAnsi="Arial Narro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E9B2" w14:textId="77777777" w:rsidR="00F64A72" w:rsidRDefault="00F64A72" w:rsidP="00D80A2A">
      <w:r>
        <w:separator/>
      </w:r>
    </w:p>
  </w:footnote>
  <w:footnote w:type="continuationSeparator" w:id="0">
    <w:p w14:paraId="237AEAD7" w14:textId="77777777" w:rsidR="00F64A72" w:rsidRDefault="00F64A72" w:rsidP="00D8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C296" w14:textId="5C30B4F4" w:rsidR="00160735" w:rsidRDefault="00BB2D5F" w:rsidP="005B512E">
    <w:pPr>
      <w:pStyle w:val="Footer"/>
      <w:jc w:val="right"/>
      <w:rPr>
        <w:rFonts w:ascii="Calibri" w:hAnsi="Calibri" w:cs="Calibri"/>
        <w:i/>
        <w:sz w:val="20"/>
        <w:szCs w:val="20"/>
        <w:u w:val="single"/>
      </w:rPr>
    </w:pPr>
    <w:r>
      <w:rPr>
        <w:rFonts w:ascii="Calibri" w:hAnsi="Calibri" w:cs="Calibri"/>
        <w:i/>
        <w:sz w:val="20"/>
        <w:szCs w:val="20"/>
        <w:u w:val="single"/>
      </w:rPr>
      <w:t>Lecture</w:t>
    </w:r>
    <w:r w:rsidR="00160735" w:rsidRPr="00BF07E6">
      <w:rPr>
        <w:rFonts w:ascii="Calibri" w:hAnsi="Calibri" w:cs="Calibri"/>
        <w:i/>
        <w:sz w:val="20"/>
        <w:szCs w:val="20"/>
        <w:u w:val="single"/>
      </w:rPr>
      <w:t xml:space="preserve"> Plan for</w:t>
    </w:r>
    <w:r w:rsidR="00160735" w:rsidRPr="00BF07E6">
      <w:rPr>
        <w:i/>
        <w:u w:val="single"/>
      </w:rPr>
      <w:t xml:space="preserve"> </w:t>
    </w:r>
    <w:r w:rsidR="002F498B">
      <w:rPr>
        <w:rFonts w:ascii="Calibri" w:hAnsi="Calibri" w:cs="Calibri"/>
        <w:b/>
        <w:i/>
        <w:sz w:val="20"/>
        <w:szCs w:val="20"/>
        <w:u w:val="single"/>
      </w:rPr>
      <w:t>ARC122</w:t>
    </w:r>
    <w:r w:rsidR="00160735" w:rsidRPr="00BF07E6">
      <w:rPr>
        <w:rFonts w:ascii="Calibri" w:hAnsi="Calibri" w:cs="Calibri"/>
        <w:b/>
        <w:bCs/>
        <w:i/>
        <w:sz w:val="20"/>
        <w:szCs w:val="20"/>
        <w:u w:val="single"/>
      </w:rPr>
      <w:t xml:space="preserve"> Building Materials and Construction</w:t>
    </w:r>
    <w:r w:rsidR="002F498B">
      <w:rPr>
        <w:rFonts w:ascii="Calibri" w:hAnsi="Calibri" w:cs="Calibri"/>
        <w:b/>
        <w:bCs/>
        <w:i/>
        <w:sz w:val="20"/>
        <w:szCs w:val="20"/>
        <w:u w:val="single"/>
      </w:rPr>
      <w:t xml:space="preserve"> </w:t>
    </w:r>
    <w:proofErr w:type="gramStart"/>
    <w:r w:rsidR="002F498B">
      <w:rPr>
        <w:rFonts w:ascii="Calibri" w:hAnsi="Calibri" w:cs="Calibri"/>
        <w:b/>
        <w:bCs/>
        <w:i/>
        <w:sz w:val="20"/>
        <w:szCs w:val="20"/>
        <w:u w:val="single"/>
      </w:rPr>
      <w:t>II</w:t>
    </w:r>
    <w:r w:rsidR="00160735">
      <w:rPr>
        <w:rFonts w:ascii="Calibri" w:hAnsi="Calibri" w:cs="Calibri"/>
        <w:sz w:val="20"/>
        <w:szCs w:val="20"/>
      </w:rPr>
      <w:t xml:space="preserve"> </w:t>
    </w:r>
    <w:r w:rsidR="00160735" w:rsidRPr="00367412">
      <w:rPr>
        <w:rFonts w:ascii="Calibri" w:hAnsi="Calibri" w:cs="Calibri"/>
        <w:i/>
        <w:sz w:val="20"/>
        <w:szCs w:val="20"/>
        <w:u w:val="single"/>
      </w:rPr>
      <w:t>,</w:t>
    </w:r>
    <w:proofErr w:type="gramEnd"/>
    <w:r w:rsidR="00160735" w:rsidRPr="00367412">
      <w:rPr>
        <w:rFonts w:ascii="Calibri" w:hAnsi="Calibri" w:cs="Calibri"/>
        <w:i/>
        <w:sz w:val="20"/>
        <w:szCs w:val="20"/>
        <w:u w:val="single"/>
      </w:rPr>
      <w:t xml:space="preserve"> I</w:t>
    </w:r>
    <w:r w:rsidR="00160735">
      <w:rPr>
        <w:rFonts w:ascii="Calibri" w:hAnsi="Calibri" w:cs="Calibri"/>
        <w:i/>
        <w:sz w:val="20"/>
        <w:szCs w:val="20"/>
        <w:u w:val="single"/>
      </w:rPr>
      <w:t>I</w:t>
    </w:r>
    <w:r>
      <w:rPr>
        <w:rFonts w:ascii="Calibri" w:hAnsi="Calibri" w:cs="Calibri"/>
        <w:i/>
        <w:sz w:val="20"/>
        <w:szCs w:val="20"/>
        <w:u w:val="single"/>
      </w:rPr>
      <w:t xml:space="preserve"> Sem. </w:t>
    </w:r>
    <w:proofErr w:type="spellStart"/>
    <w:r>
      <w:rPr>
        <w:rFonts w:ascii="Calibri" w:hAnsi="Calibri" w:cs="Calibri"/>
        <w:i/>
        <w:sz w:val="20"/>
        <w:szCs w:val="20"/>
        <w:u w:val="single"/>
      </w:rPr>
      <w:t>B.Arch</w:t>
    </w:r>
    <w:proofErr w:type="spellEnd"/>
    <w:r>
      <w:rPr>
        <w:rFonts w:ascii="Calibri" w:hAnsi="Calibri" w:cs="Calibri"/>
        <w:i/>
        <w:sz w:val="20"/>
        <w:szCs w:val="20"/>
        <w:u w:val="single"/>
      </w:rPr>
      <w:t>, 202</w:t>
    </w:r>
    <w:r w:rsidR="005C6A17">
      <w:rPr>
        <w:rFonts w:ascii="Calibri" w:hAnsi="Calibri" w:cs="Calibri"/>
        <w:i/>
        <w:sz w:val="20"/>
        <w:szCs w:val="20"/>
        <w:u w:val="single"/>
      </w:rPr>
      <w:t>4</w:t>
    </w:r>
    <w:r>
      <w:rPr>
        <w:rFonts w:ascii="Calibri" w:hAnsi="Calibri" w:cs="Calibri"/>
        <w:i/>
        <w:sz w:val="20"/>
        <w:szCs w:val="20"/>
        <w:u w:val="single"/>
      </w:rPr>
      <w:t>-2</w:t>
    </w:r>
    <w:r w:rsidR="005C6A17">
      <w:rPr>
        <w:rFonts w:ascii="Calibri" w:hAnsi="Calibri" w:cs="Calibri"/>
        <w:i/>
        <w:sz w:val="20"/>
        <w:szCs w:val="20"/>
        <w:u w:val="single"/>
      </w:rPr>
      <w:t>5</w:t>
    </w:r>
    <w:r w:rsidR="00160735" w:rsidRPr="00367412">
      <w:rPr>
        <w:rFonts w:ascii="Calibri" w:hAnsi="Calibri" w:cs="Calibri"/>
        <w:i/>
        <w:sz w:val="20"/>
        <w:szCs w:val="20"/>
        <w:u w:val="single"/>
      </w:rPr>
      <w:t xml:space="preserve"> A.Y</w:t>
    </w:r>
    <w:r w:rsidR="00160735">
      <w:rPr>
        <w:rFonts w:ascii="Calibri" w:hAnsi="Calibri" w:cs="Calibri"/>
        <w:i/>
        <w:sz w:val="20"/>
        <w:szCs w:val="20"/>
        <w:u w:val="single"/>
      </w:rPr>
      <w:t xml:space="preserve">, </w:t>
    </w:r>
  </w:p>
  <w:p w14:paraId="7AF0D79E" w14:textId="77777777" w:rsidR="00160735" w:rsidRDefault="00160735" w:rsidP="005B512E">
    <w:pPr>
      <w:pStyle w:val="Footer"/>
      <w:jc w:val="right"/>
      <w:rPr>
        <w:rFonts w:ascii="Calibri" w:hAnsi="Calibri" w:cs="Calibri"/>
        <w:i/>
        <w:sz w:val="20"/>
        <w:szCs w:val="20"/>
        <w:u w:val="single"/>
      </w:rPr>
    </w:pPr>
    <w:r>
      <w:rPr>
        <w:rFonts w:ascii="Calibri" w:hAnsi="Calibri" w:cs="Calibri"/>
        <w:i/>
        <w:sz w:val="20"/>
        <w:szCs w:val="20"/>
        <w:u w:val="single"/>
      </w:rPr>
      <w:t>School of Planning and Architecture, Vijayawada</w:t>
    </w:r>
  </w:p>
  <w:p w14:paraId="048CD485" w14:textId="77777777" w:rsidR="00160735" w:rsidRDefault="0016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58F7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54761"/>
    <w:multiLevelType w:val="hybridMultilevel"/>
    <w:tmpl w:val="438E330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15:restartNumberingAfterBreak="0">
    <w:nsid w:val="0BC40220"/>
    <w:multiLevelType w:val="hybridMultilevel"/>
    <w:tmpl w:val="4A16AB8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C664FCD"/>
    <w:multiLevelType w:val="hybridMultilevel"/>
    <w:tmpl w:val="878203F8"/>
    <w:lvl w:ilvl="0" w:tplc="A7B44E06">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FD51BEF"/>
    <w:multiLevelType w:val="hybridMultilevel"/>
    <w:tmpl w:val="8A8813E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00C61B4"/>
    <w:multiLevelType w:val="hybridMultilevel"/>
    <w:tmpl w:val="123CF7F0"/>
    <w:lvl w:ilvl="0" w:tplc="4009000D">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7" w15:restartNumberingAfterBreak="0">
    <w:nsid w:val="15B44FD8"/>
    <w:multiLevelType w:val="hybridMultilevel"/>
    <w:tmpl w:val="B622D72E"/>
    <w:lvl w:ilvl="0" w:tplc="AAC02F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F20A88"/>
    <w:multiLevelType w:val="hybridMultilevel"/>
    <w:tmpl w:val="50D2FF6A"/>
    <w:lvl w:ilvl="0" w:tplc="4009000D">
      <w:start w:val="1"/>
      <w:numFmt w:val="bullet"/>
      <w:lvlText w:val=""/>
      <w:lvlJc w:val="left"/>
      <w:pPr>
        <w:ind w:left="1172" w:hanging="360"/>
      </w:pPr>
      <w:rPr>
        <w:rFonts w:ascii="Wingdings" w:hAnsi="Wingdings" w:hint="default"/>
      </w:rPr>
    </w:lvl>
    <w:lvl w:ilvl="1" w:tplc="40090003" w:tentative="1">
      <w:start w:val="1"/>
      <w:numFmt w:val="bullet"/>
      <w:lvlText w:val="o"/>
      <w:lvlJc w:val="left"/>
      <w:pPr>
        <w:ind w:left="1892" w:hanging="360"/>
      </w:pPr>
      <w:rPr>
        <w:rFonts w:ascii="Courier New" w:hAnsi="Courier New" w:cs="Courier New" w:hint="default"/>
      </w:rPr>
    </w:lvl>
    <w:lvl w:ilvl="2" w:tplc="40090005" w:tentative="1">
      <w:start w:val="1"/>
      <w:numFmt w:val="bullet"/>
      <w:lvlText w:val=""/>
      <w:lvlJc w:val="left"/>
      <w:pPr>
        <w:ind w:left="2612" w:hanging="360"/>
      </w:pPr>
      <w:rPr>
        <w:rFonts w:ascii="Wingdings" w:hAnsi="Wingdings" w:hint="default"/>
      </w:rPr>
    </w:lvl>
    <w:lvl w:ilvl="3" w:tplc="40090001" w:tentative="1">
      <w:start w:val="1"/>
      <w:numFmt w:val="bullet"/>
      <w:lvlText w:val=""/>
      <w:lvlJc w:val="left"/>
      <w:pPr>
        <w:ind w:left="3332" w:hanging="360"/>
      </w:pPr>
      <w:rPr>
        <w:rFonts w:ascii="Symbol" w:hAnsi="Symbol" w:hint="default"/>
      </w:rPr>
    </w:lvl>
    <w:lvl w:ilvl="4" w:tplc="40090003" w:tentative="1">
      <w:start w:val="1"/>
      <w:numFmt w:val="bullet"/>
      <w:lvlText w:val="o"/>
      <w:lvlJc w:val="left"/>
      <w:pPr>
        <w:ind w:left="4052" w:hanging="360"/>
      </w:pPr>
      <w:rPr>
        <w:rFonts w:ascii="Courier New" w:hAnsi="Courier New" w:cs="Courier New" w:hint="default"/>
      </w:rPr>
    </w:lvl>
    <w:lvl w:ilvl="5" w:tplc="40090005" w:tentative="1">
      <w:start w:val="1"/>
      <w:numFmt w:val="bullet"/>
      <w:lvlText w:val=""/>
      <w:lvlJc w:val="left"/>
      <w:pPr>
        <w:ind w:left="4772" w:hanging="360"/>
      </w:pPr>
      <w:rPr>
        <w:rFonts w:ascii="Wingdings" w:hAnsi="Wingdings" w:hint="default"/>
      </w:rPr>
    </w:lvl>
    <w:lvl w:ilvl="6" w:tplc="40090001" w:tentative="1">
      <w:start w:val="1"/>
      <w:numFmt w:val="bullet"/>
      <w:lvlText w:val=""/>
      <w:lvlJc w:val="left"/>
      <w:pPr>
        <w:ind w:left="5492" w:hanging="360"/>
      </w:pPr>
      <w:rPr>
        <w:rFonts w:ascii="Symbol" w:hAnsi="Symbol" w:hint="default"/>
      </w:rPr>
    </w:lvl>
    <w:lvl w:ilvl="7" w:tplc="40090003" w:tentative="1">
      <w:start w:val="1"/>
      <w:numFmt w:val="bullet"/>
      <w:lvlText w:val="o"/>
      <w:lvlJc w:val="left"/>
      <w:pPr>
        <w:ind w:left="6212" w:hanging="360"/>
      </w:pPr>
      <w:rPr>
        <w:rFonts w:ascii="Courier New" w:hAnsi="Courier New" w:cs="Courier New" w:hint="default"/>
      </w:rPr>
    </w:lvl>
    <w:lvl w:ilvl="8" w:tplc="40090005" w:tentative="1">
      <w:start w:val="1"/>
      <w:numFmt w:val="bullet"/>
      <w:lvlText w:val=""/>
      <w:lvlJc w:val="left"/>
      <w:pPr>
        <w:ind w:left="6932" w:hanging="360"/>
      </w:pPr>
      <w:rPr>
        <w:rFonts w:ascii="Wingdings" w:hAnsi="Wingdings" w:hint="default"/>
      </w:rPr>
    </w:lvl>
  </w:abstractNum>
  <w:abstractNum w:abstractNumId="9" w15:restartNumberingAfterBreak="0">
    <w:nsid w:val="17AF5620"/>
    <w:multiLevelType w:val="hybridMultilevel"/>
    <w:tmpl w:val="951AAF88"/>
    <w:lvl w:ilvl="0" w:tplc="A7B44E06">
      <w:start w:val="1"/>
      <w:numFmt w:val="bullet"/>
      <w:lvlText w:val=""/>
      <w:lvlJc w:val="left"/>
      <w:pPr>
        <w:tabs>
          <w:tab w:val="num" w:pos="540"/>
        </w:tabs>
        <w:ind w:left="540" w:hanging="360"/>
      </w:pPr>
      <w:rPr>
        <w:rFonts w:ascii="Wingdings" w:hAnsi="Wingdings" w:cs="Times New Roman" w:hint="default"/>
      </w:rPr>
    </w:lvl>
    <w:lvl w:ilvl="1" w:tplc="04090003" w:tentative="1">
      <w:start w:val="1"/>
      <w:numFmt w:val="bullet"/>
      <w:lvlText w:val="o"/>
      <w:lvlJc w:val="left"/>
      <w:pPr>
        <w:ind w:left="891" w:hanging="360"/>
      </w:pPr>
      <w:rPr>
        <w:rFonts w:ascii="Courier New" w:hAnsi="Courier New" w:cs="Courier New" w:hint="default"/>
      </w:rPr>
    </w:lvl>
    <w:lvl w:ilvl="2" w:tplc="04090005" w:tentative="1">
      <w:start w:val="1"/>
      <w:numFmt w:val="bullet"/>
      <w:lvlText w:val=""/>
      <w:lvlJc w:val="left"/>
      <w:pPr>
        <w:ind w:left="1611" w:hanging="360"/>
      </w:pPr>
      <w:rPr>
        <w:rFonts w:ascii="Wingdings" w:hAnsi="Wingdings" w:hint="default"/>
      </w:rPr>
    </w:lvl>
    <w:lvl w:ilvl="3" w:tplc="04090001" w:tentative="1">
      <w:start w:val="1"/>
      <w:numFmt w:val="bullet"/>
      <w:lvlText w:val=""/>
      <w:lvlJc w:val="left"/>
      <w:pPr>
        <w:ind w:left="2331" w:hanging="360"/>
      </w:pPr>
      <w:rPr>
        <w:rFonts w:ascii="Symbol" w:hAnsi="Symbol" w:hint="default"/>
      </w:rPr>
    </w:lvl>
    <w:lvl w:ilvl="4" w:tplc="04090003" w:tentative="1">
      <w:start w:val="1"/>
      <w:numFmt w:val="bullet"/>
      <w:lvlText w:val="o"/>
      <w:lvlJc w:val="left"/>
      <w:pPr>
        <w:ind w:left="3051" w:hanging="360"/>
      </w:pPr>
      <w:rPr>
        <w:rFonts w:ascii="Courier New" w:hAnsi="Courier New" w:cs="Courier New" w:hint="default"/>
      </w:rPr>
    </w:lvl>
    <w:lvl w:ilvl="5" w:tplc="04090005" w:tentative="1">
      <w:start w:val="1"/>
      <w:numFmt w:val="bullet"/>
      <w:lvlText w:val=""/>
      <w:lvlJc w:val="left"/>
      <w:pPr>
        <w:ind w:left="3771" w:hanging="360"/>
      </w:pPr>
      <w:rPr>
        <w:rFonts w:ascii="Wingdings" w:hAnsi="Wingdings" w:hint="default"/>
      </w:rPr>
    </w:lvl>
    <w:lvl w:ilvl="6" w:tplc="04090001" w:tentative="1">
      <w:start w:val="1"/>
      <w:numFmt w:val="bullet"/>
      <w:lvlText w:val=""/>
      <w:lvlJc w:val="left"/>
      <w:pPr>
        <w:ind w:left="4491" w:hanging="360"/>
      </w:pPr>
      <w:rPr>
        <w:rFonts w:ascii="Symbol" w:hAnsi="Symbol" w:hint="default"/>
      </w:rPr>
    </w:lvl>
    <w:lvl w:ilvl="7" w:tplc="04090003" w:tentative="1">
      <w:start w:val="1"/>
      <w:numFmt w:val="bullet"/>
      <w:lvlText w:val="o"/>
      <w:lvlJc w:val="left"/>
      <w:pPr>
        <w:ind w:left="5211" w:hanging="360"/>
      </w:pPr>
      <w:rPr>
        <w:rFonts w:ascii="Courier New" w:hAnsi="Courier New" w:cs="Courier New" w:hint="default"/>
      </w:rPr>
    </w:lvl>
    <w:lvl w:ilvl="8" w:tplc="04090005" w:tentative="1">
      <w:start w:val="1"/>
      <w:numFmt w:val="bullet"/>
      <w:lvlText w:val=""/>
      <w:lvlJc w:val="left"/>
      <w:pPr>
        <w:ind w:left="5931" w:hanging="360"/>
      </w:pPr>
      <w:rPr>
        <w:rFonts w:ascii="Wingdings" w:hAnsi="Wingdings" w:hint="default"/>
      </w:rPr>
    </w:lvl>
  </w:abstractNum>
  <w:abstractNum w:abstractNumId="10" w15:restartNumberingAfterBreak="0">
    <w:nsid w:val="18221768"/>
    <w:multiLevelType w:val="hybridMultilevel"/>
    <w:tmpl w:val="4D0E8770"/>
    <w:lvl w:ilvl="0" w:tplc="AAC02F5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93942DC"/>
    <w:multiLevelType w:val="hybridMultilevel"/>
    <w:tmpl w:val="7286DD82"/>
    <w:lvl w:ilvl="0" w:tplc="A7B44E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4658C"/>
    <w:multiLevelType w:val="hybridMultilevel"/>
    <w:tmpl w:val="0220F54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09C3975"/>
    <w:multiLevelType w:val="hybridMultilevel"/>
    <w:tmpl w:val="BC024A16"/>
    <w:lvl w:ilvl="0" w:tplc="7D2C7232">
      <w:start w:val="1"/>
      <w:numFmt w:val="decimal"/>
      <w:lvlText w:val="%1."/>
      <w:lvlJc w:val="left"/>
      <w:pPr>
        <w:tabs>
          <w:tab w:val="num" w:pos="720"/>
        </w:tabs>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BE3C90"/>
    <w:multiLevelType w:val="hybridMultilevel"/>
    <w:tmpl w:val="6596A686"/>
    <w:lvl w:ilvl="0" w:tplc="A7B44E06">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5B37224"/>
    <w:multiLevelType w:val="hybridMultilevel"/>
    <w:tmpl w:val="5328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F5CB9"/>
    <w:multiLevelType w:val="hybridMultilevel"/>
    <w:tmpl w:val="FE06CEA0"/>
    <w:lvl w:ilvl="0" w:tplc="A7B44E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F81BED"/>
    <w:multiLevelType w:val="hybridMultilevel"/>
    <w:tmpl w:val="1BB6701A"/>
    <w:lvl w:ilvl="0" w:tplc="A7B44E0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32F3DCF"/>
    <w:multiLevelType w:val="hybridMultilevel"/>
    <w:tmpl w:val="C3D8B0C0"/>
    <w:lvl w:ilvl="0" w:tplc="A7B44E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E7097C"/>
    <w:multiLevelType w:val="hybridMultilevel"/>
    <w:tmpl w:val="FE0C974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9441E6A"/>
    <w:multiLevelType w:val="hybridMultilevel"/>
    <w:tmpl w:val="1B82CBA8"/>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3A2E3A52"/>
    <w:multiLevelType w:val="hybridMultilevel"/>
    <w:tmpl w:val="447487CE"/>
    <w:lvl w:ilvl="0" w:tplc="4009000D">
      <w:start w:val="1"/>
      <w:numFmt w:val="bullet"/>
      <w:lvlText w:val=""/>
      <w:lvlJc w:val="left"/>
      <w:pPr>
        <w:ind w:left="889" w:hanging="360"/>
      </w:pPr>
      <w:rPr>
        <w:rFonts w:ascii="Wingdings" w:hAnsi="Wingdings" w:hint="default"/>
      </w:rPr>
    </w:lvl>
    <w:lvl w:ilvl="1" w:tplc="40090003" w:tentative="1">
      <w:start w:val="1"/>
      <w:numFmt w:val="bullet"/>
      <w:lvlText w:val="o"/>
      <w:lvlJc w:val="left"/>
      <w:pPr>
        <w:ind w:left="1609" w:hanging="360"/>
      </w:pPr>
      <w:rPr>
        <w:rFonts w:ascii="Courier New" w:hAnsi="Courier New" w:cs="Courier New" w:hint="default"/>
      </w:rPr>
    </w:lvl>
    <w:lvl w:ilvl="2" w:tplc="40090005" w:tentative="1">
      <w:start w:val="1"/>
      <w:numFmt w:val="bullet"/>
      <w:lvlText w:val=""/>
      <w:lvlJc w:val="left"/>
      <w:pPr>
        <w:ind w:left="2329" w:hanging="360"/>
      </w:pPr>
      <w:rPr>
        <w:rFonts w:ascii="Wingdings" w:hAnsi="Wingdings" w:hint="default"/>
      </w:rPr>
    </w:lvl>
    <w:lvl w:ilvl="3" w:tplc="40090001" w:tentative="1">
      <w:start w:val="1"/>
      <w:numFmt w:val="bullet"/>
      <w:lvlText w:val=""/>
      <w:lvlJc w:val="left"/>
      <w:pPr>
        <w:ind w:left="3049" w:hanging="360"/>
      </w:pPr>
      <w:rPr>
        <w:rFonts w:ascii="Symbol" w:hAnsi="Symbol" w:hint="default"/>
      </w:rPr>
    </w:lvl>
    <w:lvl w:ilvl="4" w:tplc="40090003" w:tentative="1">
      <w:start w:val="1"/>
      <w:numFmt w:val="bullet"/>
      <w:lvlText w:val="o"/>
      <w:lvlJc w:val="left"/>
      <w:pPr>
        <w:ind w:left="3769" w:hanging="360"/>
      </w:pPr>
      <w:rPr>
        <w:rFonts w:ascii="Courier New" w:hAnsi="Courier New" w:cs="Courier New" w:hint="default"/>
      </w:rPr>
    </w:lvl>
    <w:lvl w:ilvl="5" w:tplc="40090005" w:tentative="1">
      <w:start w:val="1"/>
      <w:numFmt w:val="bullet"/>
      <w:lvlText w:val=""/>
      <w:lvlJc w:val="left"/>
      <w:pPr>
        <w:ind w:left="4489" w:hanging="360"/>
      </w:pPr>
      <w:rPr>
        <w:rFonts w:ascii="Wingdings" w:hAnsi="Wingdings" w:hint="default"/>
      </w:rPr>
    </w:lvl>
    <w:lvl w:ilvl="6" w:tplc="40090001" w:tentative="1">
      <w:start w:val="1"/>
      <w:numFmt w:val="bullet"/>
      <w:lvlText w:val=""/>
      <w:lvlJc w:val="left"/>
      <w:pPr>
        <w:ind w:left="5209" w:hanging="360"/>
      </w:pPr>
      <w:rPr>
        <w:rFonts w:ascii="Symbol" w:hAnsi="Symbol" w:hint="default"/>
      </w:rPr>
    </w:lvl>
    <w:lvl w:ilvl="7" w:tplc="40090003" w:tentative="1">
      <w:start w:val="1"/>
      <w:numFmt w:val="bullet"/>
      <w:lvlText w:val="o"/>
      <w:lvlJc w:val="left"/>
      <w:pPr>
        <w:ind w:left="5929" w:hanging="360"/>
      </w:pPr>
      <w:rPr>
        <w:rFonts w:ascii="Courier New" w:hAnsi="Courier New" w:cs="Courier New" w:hint="default"/>
      </w:rPr>
    </w:lvl>
    <w:lvl w:ilvl="8" w:tplc="40090005" w:tentative="1">
      <w:start w:val="1"/>
      <w:numFmt w:val="bullet"/>
      <w:lvlText w:val=""/>
      <w:lvlJc w:val="left"/>
      <w:pPr>
        <w:ind w:left="6649" w:hanging="360"/>
      </w:pPr>
      <w:rPr>
        <w:rFonts w:ascii="Wingdings" w:hAnsi="Wingdings" w:hint="default"/>
      </w:rPr>
    </w:lvl>
  </w:abstractNum>
  <w:abstractNum w:abstractNumId="22" w15:restartNumberingAfterBreak="0">
    <w:nsid w:val="3AF21E4C"/>
    <w:multiLevelType w:val="hybridMultilevel"/>
    <w:tmpl w:val="E0860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86CC4"/>
    <w:multiLevelType w:val="hybridMultilevel"/>
    <w:tmpl w:val="C0923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D23EC"/>
    <w:multiLevelType w:val="hybridMultilevel"/>
    <w:tmpl w:val="BA2A6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3C651CC"/>
    <w:multiLevelType w:val="hybridMultilevel"/>
    <w:tmpl w:val="8B165DC6"/>
    <w:lvl w:ilvl="0" w:tplc="A7B44E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2239D4"/>
    <w:multiLevelType w:val="hybridMultilevel"/>
    <w:tmpl w:val="50D695DA"/>
    <w:lvl w:ilvl="0" w:tplc="A7B44E06">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7B51DFC"/>
    <w:multiLevelType w:val="hybridMultilevel"/>
    <w:tmpl w:val="5EDC958C"/>
    <w:lvl w:ilvl="0" w:tplc="0409000D">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809"/>
        </w:tabs>
        <w:ind w:left="1809" w:hanging="360"/>
      </w:pPr>
      <w:rPr>
        <w:rFonts w:ascii="Courier New" w:hAnsi="Courier New" w:cs="Courier New" w:hint="default"/>
      </w:rPr>
    </w:lvl>
    <w:lvl w:ilvl="2" w:tplc="04090005">
      <w:start w:val="1"/>
      <w:numFmt w:val="bullet"/>
      <w:lvlText w:val=""/>
      <w:lvlJc w:val="left"/>
      <w:pPr>
        <w:tabs>
          <w:tab w:val="num" w:pos="2529"/>
        </w:tabs>
        <w:ind w:left="2529" w:hanging="360"/>
      </w:pPr>
      <w:rPr>
        <w:rFonts w:ascii="Wingdings" w:hAnsi="Wingdings" w:cs="Times New Roman" w:hint="default"/>
      </w:rPr>
    </w:lvl>
    <w:lvl w:ilvl="3" w:tplc="04090001">
      <w:start w:val="1"/>
      <w:numFmt w:val="bullet"/>
      <w:lvlText w:val=""/>
      <w:lvlJc w:val="left"/>
      <w:pPr>
        <w:tabs>
          <w:tab w:val="num" w:pos="3249"/>
        </w:tabs>
        <w:ind w:left="3249" w:hanging="360"/>
      </w:pPr>
      <w:rPr>
        <w:rFonts w:ascii="Symbol" w:hAnsi="Symbol" w:cs="Times New Roman" w:hint="default"/>
      </w:rPr>
    </w:lvl>
    <w:lvl w:ilvl="4" w:tplc="04090003">
      <w:start w:val="1"/>
      <w:numFmt w:val="bullet"/>
      <w:lvlText w:val="o"/>
      <w:lvlJc w:val="left"/>
      <w:pPr>
        <w:tabs>
          <w:tab w:val="num" w:pos="3969"/>
        </w:tabs>
        <w:ind w:left="3969" w:hanging="360"/>
      </w:pPr>
      <w:rPr>
        <w:rFonts w:ascii="Courier New" w:hAnsi="Courier New" w:cs="Courier New" w:hint="default"/>
      </w:rPr>
    </w:lvl>
    <w:lvl w:ilvl="5" w:tplc="04090005">
      <w:start w:val="1"/>
      <w:numFmt w:val="bullet"/>
      <w:lvlText w:val=""/>
      <w:lvlJc w:val="left"/>
      <w:pPr>
        <w:tabs>
          <w:tab w:val="num" w:pos="4689"/>
        </w:tabs>
        <w:ind w:left="4689" w:hanging="360"/>
      </w:pPr>
      <w:rPr>
        <w:rFonts w:ascii="Wingdings" w:hAnsi="Wingdings" w:cs="Times New Roman" w:hint="default"/>
      </w:rPr>
    </w:lvl>
    <w:lvl w:ilvl="6" w:tplc="04090001">
      <w:start w:val="1"/>
      <w:numFmt w:val="bullet"/>
      <w:lvlText w:val=""/>
      <w:lvlJc w:val="left"/>
      <w:pPr>
        <w:tabs>
          <w:tab w:val="num" w:pos="5409"/>
        </w:tabs>
        <w:ind w:left="5409" w:hanging="360"/>
      </w:pPr>
      <w:rPr>
        <w:rFonts w:ascii="Symbol" w:hAnsi="Symbol" w:cs="Times New Roman" w:hint="default"/>
      </w:rPr>
    </w:lvl>
    <w:lvl w:ilvl="7" w:tplc="04090003">
      <w:start w:val="1"/>
      <w:numFmt w:val="bullet"/>
      <w:lvlText w:val="o"/>
      <w:lvlJc w:val="left"/>
      <w:pPr>
        <w:tabs>
          <w:tab w:val="num" w:pos="6129"/>
        </w:tabs>
        <w:ind w:left="6129" w:hanging="360"/>
      </w:pPr>
      <w:rPr>
        <w:rFonts w:ascii="Courier New" w:hAnsi="Courier New" w:cs="Courier New" w:hint="default"/>
      </w:rPr>
    </w:lvl>
    <w:lvl w:ilvl="8" w:tplc="04090005">
      <w:start w:val="1"/>
      <w:numFmt w:val="bullet"/>
      <w:lvlText w:val=""/>
      <w:lvlJc w:val="left"/>
      <w:pPr>
        <w:tabs>
          <w:tab w:val="num" w:pos="6849"/>
        </w:tabs>
        <w:ind w:left="6849" w:hanging="360"/>
      </w:pPr>
      <w:rPr>
        <w:rFonts w:ascii="Wingdings" w:hAnsi="Wingdings" w:cs="Times New Roman" w:hint="default"/>
      </w:rPr>
    </w:lvl>
  </w:abstractNum>
  <w:abstractNum w:abstractNumId="28" w15:restartNumberingAfterBreak="0">
    <w:nsid w:val="4AEB6496"/>
    <w:multiLevelType w:val="hybridMultilevel"/>
    <w:tmpl w:val="1EDC44D0"/>
    <w:lvl w:ilvl="0" w:tplc="AAC02F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326D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8A31BB9"/>
    <w:multiLevelType w:val="hybridMultilevel"/>
    <w:tmpl w:val="A158205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1" w15:restartNumberingAfterBreak="0">
    <w:nsid w:val="64F42879"/>
    <w:multiLevelType w:val="hybridMultilevel"/>
    <w:tmpl w:val="A2669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209DB"/>
    <w:multiLevelType w:val="hybridMultilevel"/>
    <w:tmpl w:val="B15A46A2"/>
    <w:lvl w:ilvl="0" w:tplc="A7B44E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6510B2"/>
    <w:multiLevelType w:val="hybridMultilevel"/>
    <w:tmpl w:val="7F52DB48"/>
    <w:lvl w:ilvl="0" w:tplc="A7B44E06">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09D77BF"/>
    <w:multiLevelType w:val="hybridMultilevel"/>
    <w:tmpl w:val="75A6C1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742165A6"/>
    <w:multiLevelType w:val="hybridMultilevel"/>
    <w:tmpl w:val="BEF4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B6C0E"/>
    <w:multiLevelType w:val="hybridMultilevel"/>
    <w:tmpl w:val="24D69A2E"/>
    <w:lvl w:ilvl="0" w:tplc="0409000D">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7" w15:restartNumberingAfterBreak="0">
    <w:nsid w:val="7A1C61AC"/>
    <w:multiLevelType w:val="hybridMultilevel"/>
    <w:tmpl w:val="A390335E"/>
    <w:lvl w:ilvl="0" w:tplc="A7B44E06">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0"/>
  </w:num>
  <w:num w:numId="2">
    <w:abstractNumId w:val="27"/>
  </w:num>
  <w:num w:numId="3">
    <w:abstractNumId w:val="14"/>
  </w:num>
  <w:num w:numId="4">
    <w:abstractNumId w:val="33"/>
  </w:num>
  <w:num w:numId="5">
    <w:abstractNumId w:val="37"/>
  </w:num>
  <w:num w:numId="6">
    <w:abstractNumId w:val="4"/>
  </w:num>
  <w:num w:numId="7">
    <w:abstractNumId w:val="26"/>
  </w:num>
  <w:num w:numId="8">
    <w:abstractNumId w:val="17"/>
  </w:num>
  <w:num w:numId="9">
    <w:abstractNumId w:val="18"/>
  </w:num>
  <w:num w:numId="10">
    <w:abstractNumId w:val="11"/>
  </w:num>
  <w:num w:numId="11">
    <w:abstractNumId w:val="16"/>
  </w:num>
  <w:num w:numId="12">
    <w:abstractNumId w:val="25"/>
  </w:num>
  <w:num w:numId="13">
    <w:abstractNumId w:val="32"/>
  </w:num>
  <w:num w:numId="14">
    <w:abstractNumId w:val="7"/>
  </w:num>
  <w:num w:numId="15">
    <w:abstractNumId w:val="28"/>
  </w:num>
  <w:num w:numId="16">
    <w:abstractNumId w:val="2"/>
  </w:num>
  <w:num w:numId="17">
    <w:abstractNumId w:val="30"/>
  </w:num>
  <w:num w:numId="18">
    <w:abstractNumId w:val="36"/>
  </w:num>
  <w:num w:numId="19">
    <w:abstractNumId w:val="23"/>
  </w:num>
  <w:num w:numId="20">
    <w:abstractNumId w:val="12"/>
  </w:num>
  <w:num w:numId="21">
    <w:abstractNumId w:val="15"/>
  </w:num>
  <w:num w:numId="22">
    <w:abstractNumId w:val="24"/>
  </w:num>
  <w:num w:numId="23">
    <w:abstractNumId w:val="34"/>
  </w:num>
  <w:num w:numId="24">
    <w:abstractNumId w:val="19"/>
  </w:num>
  <w:num w:numId="25">
    <w:abstractNumId w:val="31"/>
  </w:num>
  <w:num w:numId="26">
    <w:abstractNumId w:val="5"/>
  </w:num>
  <w:num w:numId="27">
    <w:abstractNumId w:val="9"/>
  </w:num>
  <w:num w:numId="28">
    <w:abstractNumId w:val="29"/>
  </w:num>
  <w:num w:numId="29">
    <w:abstractNumId w:val="8"/>
  </w:num>
  <w:num w:numId="30">
    <w:abstractNumId w:val="21"/>
  </w:num>
  <w:num w:numId="31">
    <w:abstractNumId w:val="6"/>
  </w:num>
  <w:num w:numId="32">
    <w:abstractNumId w:val="13"/>
  </w:num>
  <w:num w:numId="33">
    <w:abstractNumId w:val="0"/>
  </w:num>
  <w:num w:numId="34">
    <w:abstractNumId w:val="35"/>
  </w:num>
  <w:num w:numId="35">
    <w:abstractNumId w:val="3"/>
  </w:num>
  <w:num w:numId="36">
    <w:abstractNumId w:val="1"/>
  </w:num>
  <w:num w:numId="37">
    <w:abstractNumId w:val="2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AB8"/>
    <w:rsid w:val="00025629"/>
    <w:rsid w:val="00026913"/>
    <w:rsid w:val="00026AF7"/>
    <w:rsid w:val="0004181C"/>
    <w:rsid w:val="00044A43"/>
    <w:rsid w:val="00065816"/>
    <w:rsid w:val="000663A1"/>
    <w:rsid w:val="00072AFD"/>
    <w:rsid w:val="00082238"/>
    <w:rsid w:val="00085E42"/>
    <w:rsid w:val="000946D2"/>
    <w:rsid w:val="000E5705"/>
    <w:rsid w:val="000F071B"/>
    <w:rsid w:val="000F65A1"/>
    <w:rsid w:val="00100B01"/>
    <w:rsid w:val="00102147"/>
    <w:rsid w:val="0010254B"/>
    <w:rsid w:val="0010677E"/>
    <w:rsid w:val="001104D3"/>
    <w:rsid w:val="00121A90"/>
    <w:rsid w:val="00126AA4"/>
    <w:rsid w:val="00160735"/>
    <w:rsid w:val="00163C21"/>
    <w:rsid w:val="00171703"/>
    <w:rsid w:val="00175DDF"/>
    <w:rsid w:val="00177F25"/>
    <w:rsid w:val="0019283E"/>
    <w:rsid w:val="00193760"/>
    <w:rsid w:val="001A035F"/>
    <w:rsid w:val="001A10D6"/>
    <w:rsid w:val="001A6042"/>
    <w:rsid w:val="001A6733"/>
    <w:rsid w:val="001C21EE"/>
    <w:rsid w:val="001E16D6"/>
    <w:rsid w:val="00212693"/>
    <w:rsid w:val="00231977"/>
    <w:rsid w:val="00236219"/>
    <w:rsid w:val="002365DD"/>
    <w:rsid w:val="0023671A"/>
    <w:rsid w:val="0024626D"/>
    <w:rsid w:val="00250088"/>
    <w:rsid w:val="00252223"/>
    <w:rsid w:val="002528E0"/>
    <w:rsid w:val="002543CD"/>
    <w:rsid w:val="00267645"/>
    <w:rsid w:val="00274430"/>
    <w:rsid w:val="00295B8A"/>
    <w:rsid w:val="002A7FF1"/>
    <w:rsid w:val="002B0A13"/>
    <w:rsid w:val="002B63B0"/>
    <w:rsid w:val="002F0E8D"/>
    <w:rsid w:val="002F498B"/>
    <w:rsid w:val="0033278A"/>
    <w:rsid w:val="003417FA"/>
    <w:rsid w:val="00355389"/>
    <w:rsid w:val="0036180F"/>
    <w:rsid w:val="00362560"/>
    <w:rsid w:val="0036416A"/>
    <w:rsid w:val="00366395"/>
    <w:rsid w:val="00375824"/>
    <w:rsid w:val="003760CC"/>
    <w:rsid w:val="00383886"/>
    <w:rsid w:val="00396FE4"/>
    <w:rsid w:val="003A5979"/>
    <w:rsid w:val="003B00F6"/>
    <w:rsid w:val="003B4D58"/>
    <w:rsid w:val="003B7574"/>
    <w:rsid w:val="003C25A4"/>
    <w:rsid w:val="003C5B82"/>
    <w:rsid w:val="003D012A"/>
    <w:rsid w:val="003D0C31"/>
    <w:rsid w:val="003F23B3"/>
    <w:rsid w:val="003F4167"/>
    <w:rsid w:val="003F4B95"/>
    <w:rsid w:val="00405976"/>
    <w:rsid w:val="00406862"/>
    <w:rsid w:val="004069D5"/>
    <w:rsid w:val="004109BF"/>
    <w:rsid w:val="0041604F"/>
    <w:rsid w:val="00417489"/>
    <w:rsid w:val="00417DB8"/>
    <w:rsid w:val="00426E19"/>
    <w:rsid w:val="004357F6"/>
    <w:rsid w:val="00435F2A"/>
    <w:rsid w:val="004373F7"/>
    <w:rsid w:val="004429F9"/>
    <w:rsid w:val="0045649D"/>
    <w:rsid w:val="00460F78"/>
    <w:rsid w:val="00467EE8"/>
    <w:rsid w:val="00477AF2"/>
    <w:rsid w:val="004837BF"/>
    <w:rsid w:val="00483ACD"/>
    <w:rsid w:val="00492E4A"/>
    <w:rsid w:val="0049340B"/>
    <w:rsid w:val="00493AFA"/>
    <w:rsid w:val="004C4E53"/>
    <w:rsid w:val="004E30ED"/>
    <w:rsid w:val="004E5975"/>
    <w:rsid w:val="005014CE"/>
    <w:rsid w:val="0051001B"/>
    <w:rsid w:val="005221C5"/>
    <w:rsid w:val="00541B4C"/>
    <w:rsid w:val="00544D1D"/>
    <w:rsid w:val="00563B2C"/>
    <w:rsid w:val="00570BCB"/>
    <w:rsid w:val="005852BF"/>
    <w:rsid w:val="00593EC0"/>
    <w:rsid w:val="00594555"/>
    <w:rsid w:val="005A770E"/>
    <w:rsid w:val="005B4D1C"/>
    <w:rsid w:val="005B512E"/>
    <w:rsid w:val="005C0651"/>
    <w:rsid w:val="005C2BA6"/>
    <w:rsid w:val="005C6A17"/>
    <w:rsid w:val="005D3404"/>
    <w:rsid w:val="005D597C"/>
    <w:rsid w:val="005E4164"/>
    <w:rsid w:val="00601451"/>
    <w:rsid w:val="00667104"/>
    <w:rsid w:val="0068380A"/>
    <w:rsid w:val="0069590B"/>
    <w:rsid w:val="006963FB"/>
    <w:rsid w:val="006D265D"/>
    <w:rsid w:val="006D7F95"/>
    <w:rsid w:val="006E1A14"/>
    <w:rsid w:val="006E5582"/>
    <w:rsid w:val="006E6999"/>
    <w:rsid w:val="006F037A"/>
    <w:rsid w:val="00712901"/>
    <w:rsid w:val="00713FB3"/>
    <w:rsid w:val="00717960"/>
    <w:rsid w:val="00717BC1"/>
    <w:rsid w:val="007338DE"/>
    <w:rsid w:val="007363F2"/>
    <w:rsid w:val="0074257F"/>
    <w:rsid w:val="00753322"/>
    <w:rsid w:val="007614F6"/>
    <w:rsid w:val="00775CEB"/>
    <w:rsid w:val="00776A84"/>
    <w:rsid w:val="00784704"/>
    <w:rsid w:val="00787280"/>
    <w:rsid w:val="00791D2E"/>
    <w:rsid w:val="007A1CE5"/>
    <w:rsid w:val="007A7DDA"/>
    <w:rsid w:val="007B1571"/>
    <w:rsid w:val="007B231E"/>
    <w:rsid w:val="007B7BC5"/>
    <w:rsid w:val="007C3A4F"/>
    <w:rsid w:val="007D287B"/>
    <w:rsid w:val="007E474E"/>
    <w:rsid w:val="007E598B"/>
    <w:rsid w:val="00806D59"/>
    <w:rsid w:val="00817FFD"/>
    <w:rsid w:val="00820D8B"/>
    <w:rsid w:val="00825012"/>
    <w:rsid w:val="00827B1D"/>
    <w:rsid w:val="00841E74"/>
    <w:rsid w:val="00846F1F"/>
    <w:rsid w:val="008611DF"/>
    <w:rsid w:val="0087477F"/>
    <w:rsid w:val="00874F2B"/>
    <w:rsid w:val="00881C93"/>
    <w:rsid w:val="00894410"/>
    <w:rsid w:val="008D790B"/>
    <w:rsid w:val="0090224E"/>
    <w:rsid w:val="00906748"/>
    <w:rsid w:val="00910AB8"/>
    <w:rsid w:val="0092155E"/>
    <w:rsid w:val="009424A2"/>
    <w:rsid w:val="00972408"/>
    <w:rsid w:val="00980C3E"/>
    <w:rsid w:val="009828AD"/>
    <w:rsid w:val="00982B9E"/>
    <w:rsid w:val="0098481B"/>
    <w:rsid w:val="00986D99"/>
    <w:rsid w:val="00991CA3"/>
    <w:rsid w:val="009B6794"/>
    <w:rsid w:val="009D3D22"/>
    <w:rsid w:val="009E248E"/>
    <w:rsid w:val="009F7670"/>
    <w:rsid w:val="00A03A21"/>
    <w:rsid w:val="00A116BB"/>
    <w:rsid w:val="00A13D2E"/>
    <w:rsid w:val="00A236A2"/>
    <w:rsid w:val="00A330B3"/>
    <w:rsid w:val="00A42365"/>
    <w:rsid w:val="00A4607A"/>
    <w:rsid w:val="00A51536"/>
    <w:rsid w:val="00A603B6"/>
    <w:rsid w:val="00A60610"/>
    <w:rsid w:val="00A6182A"/>
    <w:rsid w:val="00A67299"/>
    <w:rsid w:val="00A7008F"/>
    <w:rsid w:val="00A9586D"/>
    <w:rsid w:val="00AA1B2D"/>
    <w:rsid w:val="00AA32BE"/>
    <w:rsid w:val="00AA6B8D"/>
    <w:rsid w:val="00AB0932"/>
    <w:rsid w:val="00AD458A"/>
    <w:rsid w:val="00AF0F23"/>
    <w:rsid w:val="00AF6594"/>
    <w:rsid w:val="00B01D88"/>
    <w:rsid w:val="00B06C66"/>
    <w:rsid w:val="00B30B70"/>
    <w:rsid w:val="00B44B7F"/>
    <w:rsid w:val="00B46A12"/>
    <w:rsid w:val="00B55D85"/>
    <w:rsid w:val="00B56800"/>
    <w:rsid w:val="00B57A02"/>
    <w:rsid w:val="00B61149"/>
    <w:rsid w:val="00B9285E"/>
    <w:rsid w:val="00B92EAB"/>
    <w:rsid w:val="00B94966"/>
    <w:rsid w:val="00B97272"/>
    <w:rsid w:val="00BA6A47"/>
    <w:rsid w:val="00BB0249"/>
    <w:rsid w:val="00BB2D5F"/>
    <w:rsid w:val="00BB5EFF"/>
    <w:rsid w:val="00BC244F"/>
    <w:rsid w:val="00BC3E87"/>
    <w:rsid w:val="00BC4E42"/>
    <w:rsid w:val="00BE5866"/>
    <w:rsid w:val="00BE73B6"/>
    <w:rsid w:val="00BF07E6"/>
    <w:rsid w:val="00C10AA1"/>
    <w:rsid w:val="00C113DE"/>
    <w:rsid w:val="00C2613B"/>
    <w:rsid w:val="00C436CB"/>
    <w:rsid w:val="00C5259A"/>
    <w:rsid w:val="00C60EFC"/>
    <w:rsid w:val="00C6567C"/>
    <w:rsid w:val="00C66D06"/>
    <w:rsid w:val="00C70C4B"/>
    <w:rsid w:val="00C7184A"/>
    <w:rsid w:val="00C74907"/>
    <w:rsid w:val="00C80492"/>
    <w:rsid w:val="00C8081F"/>
    <w:rsid w:val="00CB1E57"/>
    <w:rsid w:val="00CC467F"/>
    <w:rsid w:val="00CC4D7B"/>
    <w:rsid w:val="00CE2CF1"/>
    <w:rsid w:val="00CE4B44"/>
    <w:rsid w:val="00CE4E5C"/>
    <w:rsid w:val="00CE5BEE"/>
    <w:rsid w:val="00CF1005"/>
    <w:rsid w:val="00D01EC3"/>
    <w:rsid w:val="00D112EE"/>
    <w:rsid w:val="00D147FE"/>
    <w:rsid w:val="00D17268"/>
    <w:rsid w:val="00D27769"/>
    <w:rsid w:val="00D32C80"/>
    <w:rsid w:val="00D40F29"/>
    <w:rsid w:val="00D54C2E"/>
    <w:rsid w:val="00D54F6A"/>
    <w:rsid w:val="00D604A0"/>
    <w:rsid w:val="00D7559F"/>
    <w:rsid w:val="00D80A2A"/>
    <w:rsid w:val="00D9005E"/>
    <w:rsid w:val="00DA1333"/>
    <w:rsid w:val="00DA74C2"/>
    <w:rsid w:val="00DB464D"/>
    <w:rsid w:val="00DC277C"/>
    <w:rsid w:val="00DC67FF"/>
    <w:rsid w:val="00DF2B9A"/>
    <w:rsid w:val="00E143AA"/>
    <w:rsid w:val="00E27D8C"/>
    <w:rsid w:val="00E36E00"/>
    <w:rsid w:val="00E72859"/>
    <w:rsid w:val="00E87A9C"/>
    <w:rsid w:val="00E948DE"/>
    <w:rsid w:val="00E96EBC"/>
    <w:rsid w:val="00EA0826"/>
    <w:rsid w:val="00EA1DFB"/>
    <w:rsid w:val="00EB5C20"/>
    <w:rsid w:val="00EB7CC6"/>
    <w:rsid w:val="00ED253E"/>
    <w:rsid w:val="00ED73EE"/>
    <w:rsid w:val="00EE5983"/>
    <w:rsid w:val="00EF1E17"/>
    <w:rsid w:val="00EF3523"/>
    <w:rsid w:val="00EF6E6C"/>
    <w:rsid w:val="00F075EE"/>
    <w:rsid w:val="00F1320D"/>
    <w:rsid w:val="00F21E5C"/>
    <w:rsid w:val="00F259CA"/>
    <w:rsid w:val="00F303C1"/>
    <w:rsid w:val="00F34C58"/>
    <w:rsid w:val="00F45463"/>
    <w:rsid w:val="00F607A5"/>
    <w:rsid w:val="00F64A72"/>
    <w:rsid w:val="00F75F88"/>
    <w:rsid w:val="00F81751"/>
    <w:rsid w:val="00F842EC"/>
    <w:rsid w:val="00F84F6B"/>
    <w:rsid w:val="00F90F52"/>
    <w:rsid w:val="00F936E2"/>
    <w:rsid w:val="00F94087"/>
    <w:rsid w:val="00FB0E7D"/>
    <w:rsid w:val="00FB6F22"/>
    <w:rsid w:val="00FC30AF"/>
    <w:rsid w:val="00FC4429"/>
    <w:rsid w:val="00FC4EEB"/>
    <w:rsid w:val="00FC7AD6"/>
    <w:rsid w:val="00FF0C7B"/>
    <w:rsid w:val="00FF3236"/>
    <w:rsid w:val="00FF5055"/>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398FEBD"/>
  <w15:docId w15:val="{592F4606-1512-423B-AE08-CC934C79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AB8"/>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477AF2"/>
    <w:pPr>
      <w:keepNext/>
      <w:spacing w:before="240" w:after="60"/>
      <w:outlineLvl w:val="0"/>
    </w:pPr>
    <w:rPr>
      <w:rFonts w:ascii="Cambria" w:hAnsi="Cambria" w:cs="Mangal"/>
      <w:b/>
      <w:bCs/>
      <w:kern w:val="32"/>
      <w:sz w:val="32"/>
      <w:szCs w:val="32"/>
    </w:rPr>
  </w:style>
  <w:style w:type="paragraph" w:styleId="Heading3">
    <w:name w:val="heading 3"/>
    <w:basedOn w:val="Normal"/>
    <w:next w:val="Normal"/>
    <w:link w:val="Heading3Char"/>
    <w:qFormat/>
    <w:rsid w:val="00910AB8"/>
    <w:pPr>
      <w:outlineLvl w:val="2"/>
    </w:pPr>
  </w:style>
  <w:style w:type="paragraph" w:styleId="Heading6">
    <w:name w:val="heading 6"/>
    <w:basedOn w:val="Normal"/>
    <w:next w:val="Normal"/>
    <w:link w:val="Heading6Char"/>
    <w:qFormat/>
    <w:rsid w:val="00910AB8"/>
    <w:pPr>
      <w:outlineLvl w:val="5"/>
    </w:pPr>
  </w:style>
  <w:style w:type="paragraph" w:styleId="Heading7">
    <w:name w:val="heading 7"/>
    <w:basedOn w:val="Normal"/>
    <w:next w:val="Normal"/>
    <w:link w:val="Heading7Char"/>
    <w:qFormat/>
    <w:rsid w:val="00910AB8"/>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10AB8"/>
    <w:rPr>
      <w:rFonts w:ascii="Arial" w:hAnsi="Arial" w:cs="Arial"/>
      <w:sz w:val="24"/>
      <w:szCs w:val="24"/>
    </w:rPr>
  </w:style>
  <w:style w:type="character" w:customStyle="1" w:styleId="Heading6Char">
    <w:name w:val="Heading 6 Char"/>
    <w:link w:val="Heading6"/>
    <w:rsid w:val="00910AB8"/>
    <w:rPr>
      <w:rFonts w:ascii="Arial" w:hAnsi="Arial" w:cs="Arial"/>
      <w:sz w:val="24"/>
      <w:szCs w:val="24"/>
    </w:rPr>
  </w:style>
  <w:style w:type="character" w:customStyle="1" w:styleId="Heading7Char">
    <w:name w:val="Heading 7 Char"/>
    <w:link w:val="Heading7"/>
    <w:rsid w:val="00910AB8"/>
    <w:rPr>
      <w:rFonts w:ascii="Arial" w:hAnsi="Arial" w:cs="Arial"/>
      <w:sz w:val="24"/>
      <w:szCs w:val="24"/>
    </w:rPr>
  </w:style>
  <w:style w:type="paragraph" w:styleId="Footer">
    <w:name w:val="footer"/>
    <w:basedOn w:val="Normal"/>
    <w:link w:val="FooterChar"/>
    <w:uiPriority w:val="99"/>
    <w:rsid w:val="00910AB8"/>
    <w:pPr>
      <w:tabs>
        <w:tab w:val="center" w:pos="4320"/>
        <w:tab w:val="right" w:pos="8640"/>
      </w:tabs>
    </w:pPr>
  </w:style>
  <w:style w:type="character" w:customStyle="1" w:styleId="FooterChar">
    <w:name w:val="Footer Char"/>
    <w:link w:val="Footer"/>
    <w:uiPriority w:val="99"/>
    <w:rsid w:val="00910AB8"/>
    <w:rPr>
      <w:rFonts w:ascii="Arial" w:hAnsi="Arial" w:cs="Arial"/>
      <w:sz w:val="24"/>
      <w:szCs w:val="24"/>
    </w:rPr>
  </w:style>
  <w:style w:type="paragraph" w:styleId="BodyText2">
    <w:name w:val="Body Text 2"/>
    <w:basedOn w:val="Normal"/>
    <w:link w:val="BodyText2Char"/>
    <w:rsid w:val="00910AB8"/>
    <w:rPr>
      <w:rFonts w:ascii="Times New Roman" w:hAnsi="Times New Roman" w:cs="Times New Roman"/>
      <w:sz w:val="22"/>
    </w:rPr>
  </w:style>
  <w:style w:type="character" w:customStyle="1" w:styleId="BodyText2Char">
    <w:name w:val="Body Text 2 Char"/>
    <w:link w:val="BodyText2"/>
    <w:rsid w:val="00910AB8"/>
    <w:rPr>
      <w:sz w:val="22"/>
      <w:szCs w:val="24"/>
    </w:rPr>
  </w:style>
  <w:style w:type="paragraph" w:styleId="PlainText">
    <w:name w:val="Plain Text"/>
    <w:basedOn w:val="Normal"/>
    <w:link w:val="PlainTextChar"/>
    <w:rsid w:val="00460F78"/>
    <w:pPr>
      <w:widowControl/>
      <w:autoSpaceDE/>
      <w:autoSpaceDN/>
      <w:adjustRightInd/>
    </w:pPr>
    <w:rPr>
      <w:rFonts w:ascii="Courier New" w:hAnsi="Courier New" w:cs="Courier New"/>
      <w:sz w:val="20"/>
      <w:szCs w:val="20"/>
    </w:rPr>
  </w:style>
  <w:style w:type="character" w:customStyle="1" w:styleId="PlainTextChar">
    <w:name w:val="Plain Text Char"/>
    <w:link w:val="PlainText"/>
    <w:rsid w:val="00460F78"/>
    <w:rPr>
      <w:rFonts w:ascii="Courier New" w:hAnsi="Courier New" w:cs="Courier New"/>
    </w:rPr>
  </w:style>
  <w:style w:type="table" w:styleId="Table3Deffects3">
    <w:name w:val="Table 3D effects 3"/>
    <w:basedOn w:val="TableNormal"/>
    <w:rsid w:val="00817FFD"/>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817FFD"/>
    <w:pPr>
      <w:widowControl w:val="0"/>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817FFD"/>
    <w:pPr>
      <w:widowControl w:val="0"/>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rsid w:val="00817F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1E16D6"/>
    <w:pPr>
      <w:ind w:left="720"/>
      <w:contextualSpacing/>
    </w:pPr>
  </w:style>
  <w:style w:type="paragraph" w:styleId="Header">
    <w:name w:val="header"/>
    <w:basedOn w:val="Normal"/>
    <w:link w:val="HeaderChar"/>
    <w:rsid w:val="00D80A2A"/>
    <w:pPr>
      <w:tabs>
        <w:tab w:val="center" w:pos="4513"/>
        <w:tab w:val="right" w:pos="9026"/>
      </w:tabs>
    </w:pPr>
  </w:style>
  <w:style w:type="character" w:customStyle="1" w:styleId="HeaderChar">
    <w:name w:val="Header Char"/>
    <w:link w:val="Header"/>
    <w:rsid w:val="00D80A2A"/>
    <w:rPr>
      <w:rFonts w:ascii="Arial" w:hAnsi="Arial" w:cs="Arial"/>
      <w:sz w:val="24"/>
      <w:szCs w:val="24"/>
    </w:rPr>
  </w:style>
  <w:style w:type="table" w:styleId="MediumShading2-Accent5">
    <w:name w:val="Medium Shading 2 Accent 5"/>
    <w:basedOn w:val="TableNormal"/>
    <w:uiPriority w:val="69"/>
    <w:rsid w:val="00AF0F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2">
    <w:name w:val="Medium Shading 2 Accent 2"/>
    <w:basedOn w:val="TableNormal"/>
    <w:uiPriority w:val="69"/>
    <w:rsid w:val="0073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eading1Char">
    <w:name w:val="Heading 1 Char"/>
    <w:link w:val="Heading1"/>
    <w:rsid w:val="00477AF2"/>
    <w:rPr>
      <w:rFonts w:ascii="Cambria" w:eastAsia="Times New Roman" w:hAnsi="Cambria" w:cs="Mangal"/>
      <w:b/>
      <w:bCs/>
      <w:kern w:val="32"/>
      <w:sz w:val="32"/>
      <w:szCs w:val="32"/>
      <w:lang w:bidi="ar-SA"/>
    </w:rPr>
  </w:style>
  <w:style w:type="paragraph" w:styleId="BalloonText">
    <w:name w:val="Balloon Text"/>
    <w:basedOn w:val="Normal"/>
    <w:link w:val="BalloonTextChar"/>
    <w:rsid w:val="005C2BA6"/>
    <w:rPr>
      <w:rFonts w:ascii="Lucida Grande" w:hAnsi="Lucida Grande"/>
      <w:sz w:val="18"/>
      <w:szCs w:val="18"/>
    </w:rPr>
  </w:style>
  <w:style w:type="character" w:customStyle="1" w:styleId="BalloonTextChar">
    <w:name w:val="Balloon Text Char"/>
    <w:basedOn w:val="DefaultParagraphFont"/>
    <w:link w:val="BalloonText"/>
    <w:rsid w:val="005C2BA6"/>
    <w:rPr>
      <w:rFonts w:ascii="Lucida Grande" w:hAnsi="Lucida Grande"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jpg@01CB3B11.13DB8EF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DA24C-6E35-4DAD-96A4-6A285960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faXcooL</dc:creator>
  <cp:lastModifiedBy>Dheeraj Venkata Manikanta</cp:lastModifiedBy>
  <cp:revision>6</cp:revision>
  <cp:lastPrinted>2024-01-09T11:23:00Z</cp:lastPrinted>
  <dcterms:created xsi:type="dcterms:W3CDTF">2024-01-05T05:17:00Z</dcterms:created>
  <dcterms:modified xsi:type="dcterms:W3CDTF">2025-01-13T08:47:00Z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2025-01-06T09:10:48Z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b075336a-8ea2-413f-978a-dd2b032c092d</vt:lpwstr>
  </property>
  <property fmtid="{D5CDD505-2E9C-101B-9397-08002B2CF9AE}" pid="7" name="MSIP_Label_defa4170-0d19-0005-0004-bc88714345d2_ActionId">
    <vt:lpwstr>7ea0d475-e57e-4492-9eb9-242264ea05a9</vt:lpwstr>
  </property>
  <property fmtid="{D5CDD505-2E9C-101B-9397-08002B2CF9AE}" pid="8" name="MSIP_Label_defa4170-0d19-0005-0004-bc88714345d2_ContentBits">
    <vt:lpwstr>0</vt:lpwstr>
  </property>
</Properties>
</file>